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6E2" w14:textId="77777777" w:rsidR="009B14CF" w:rsidRPr="00E5133F" w:rsidRDefault="009B14CF" w:rsidP="00B846F5">
      <w:pPr>
        <w:spacing w:line="276" w:lineRule="auto"/>
        <w:jc w:val="both"/>
        <w:rPr>
          <w:sz w:val="22"/>
          <w:lang w:val="nl-BE"/>
        </w:rPr>
      </w:pPr>
    </w:p>
    <w:p w14:paraId="2E75A62C" w14:textId="77777777" w:rsidR="009B14CF" w:rsidRPr="00E5133F" w:rsidRDefault="009B14CF" w:rsidP="00B846F5">
      <w:pPr>
        <w:pStyle w:val="Kop2"/>
        <w:spacing w:line="276" w:lineRule="auto"/>
        <w:rPr>
          <w:b w:val="0"/>
          <w:color w:val="auto"/>
          <w:spacing w:val="-2"/>
          <w:sz w:val="40"/>
          <w:lang w:val="nl-BE"/>
        </w:rPr>
      </w:pPr>
      <w:r w:rsidRPr="00E5133F">
        <w:rPr>
          <w:b w:val="0"/>
          <w:color w:val="auto"/>
          <w:sz w:val="40"/>
          <w:lang w:val="nl-BE"/>
        </w:rPr>
        <w:t>Protocol</w:t>
      </w:r>
    </w:p>
    <w:p w14:paraId="7274B70E" w14:textId="77777777" w:rsidR="009B14CF" w:rsidRPr="00E5133F" w:rsidRDefault="009B14CF" w:rsidP="00B846F5">
      <w:pPr>
        <w:tabs>
          <w:tab w:val="left" w:pos="-1180"/>
          <w:tab w:val="left" w:pos="-460"/>
          <w:tab w:val="left" w:pos="558"/>
          <w:tab w:val="left" w:pos="856"/>
        </w:tabs>
        <w:suppressAutoHyphens/>
        <w:spacing w:line="276" w:lineRule="auto"/>
        <w:rPr>
          <w:spacing w:val="-2"/>
          <w:sz w:val="22"/>
          <w:lang w:val="nl-BE"/>
        </w:rPr>
      </w:pPr>
    </w:p>
    <w:p w14:paraId="029F8276" w14:textId="77777777" w:rsidR="009B14CF" w:rsidRPr="00A42791" w:rsidRDefault="009B14CF" w:rsidP="00B846F5">
      <w:pPr>
        <w:tabs>
          <w:tab w:val="left" w:pos="-1180"/>
          <w:tab w:val="left" w:pos="-460"/>
          <w:tab w:val="left" w:pos="558"/>
          <w:tab w:val="left" w:pos="856"/>
        </w:tabs>
        <w:suppressAutoHyphens/>
        <w:spacing w:line="276" w:lineRule="auto"/>
        <w:rPr>
          <w:spacing w:val="-2"/>
          <w:sz w:val="22"/>
          <w:lang w:val="nl-BE"/>
        </w:rPr>
      </w:pPr>
    </w:p>
    <w:p w14:paraId="455D0ADF" w14:textId="443484B5" w:rsidR="009B14CF" w:rsidRDefault="009B14CF" w:rsidP="00B846F5">
      <w:pPr>
        <w:pStyle w:val="Plattetekstinspringen2"/>
        <w:spacing w:before="120" w:after="120" w:line="276" w:lineRule="auto"/>
        <w:jc w:val="both"/>
        <w:rPr>
          <w:lang w:val="nl-BE"/>
        </w:rPr>
      </w:pPr>
      <w:r w:rsidRPr="00E5133F">
        <w:rPr>
          <w:lang w:val="nl-BE"/>
        </w:rPr>
        <w:t xml:space="preserve">Tussen: de Belgische Staat, vertegenwoordigd door </w:t>
      </w:r>
      <w:r w:rsidR="00D714ED">
        <w:rPr>
          <w:lang w:val="nl-BE"/>
        </w:rPr>
        <w:t xml:space="preserve">de heer </w:t>
      </w:r>
      <w:r w:rsidR="006304C1" w:rsidRPr="00D714ED">
        <w:rPr>
          <w:szCs w:val="22"/>
          <w:lang w:val="nl-BE"/>
        </w:rPr>
        <w:t>Mathieu Michel</w:t>
      </w:r>
      <w:r w:rsidR="00D714ED" w:rsidRPr="00D714ED">
        <w:rPr>
          <w:szCs w:val="22"/>
          <w:lang w:val="nl-BE"/>
        </w:rPr>
        <w:t>,</w:t>
      </w:r>
      <w:r w:rsidR="005934B0" w:rsidRPr="00D714ED">
        <w:rPr>
          <w:szCs w:val="22"/>
          <w:lang w:val="nl-BE"/>
        </w:rPr>
        <w:t xml:space="preserve"> </w:t>
      </w:r>
      <w:r w:rsidR="00D714ED" w:rsidRPr="00D714ED">
        <w:rPr>
          <w:bCs/>
          <w:lang w:val="nl-BE"/>
        </w:rPr>
        <w:t>S</w:t>
      </w:r>
      <w:r w:rsidR="00ED75BF" w:rsidRPr="00D714ED">
        <w:rPr>
          <w:bCs/>
          <w:lang w:val="nl-BE"/>
        </w:rPr>
        <w:t>taatssecretaris</w:t>
      </w:r>
      <w:r w:rsidR="005934B0" w:rsidRPr="00D714ED">
        <w:rPr>
          <w:bCs/>
          <w:lang w:val="nl-BE"/>
        </w:rPr>
        <w:t xml:space="preserve"> van </w:t>
      </w:r>
      <w:r w:rsidR="00F57818" w:rsidRPr="00D714ED">
        <w:rPr>
          <w:bCs/>
          <w:lang w:val="nl-BE"/>
        </w:rPr>
        <w:t>Digital</w:t>
      </w:r>
      <w:r w:rsidR="006304C1" w:rsidRPr="00D714ED">
        <w:rPr>
          <w:bCs/>
          <w:lang w:val="nl-BE"/>
        </w:rPr>
        <w:t>isering</w:t>
      </w:r>
      <w:r w:rsidR="00D714ED" w:rsidRPr="00D714ED">
        <w:rPr>
          <w:bCs/>
          <w:lang w:val="nl-BE"/>
        </w:rPr>
        <w:t>, belast</w:t>
      </w:r>
      <w:r w:rsidR="00D714ED">
        <w:rPr>
          <w:bCs/>
          <w:lang w:val="nl-BE"/>
        </w:rPr>
        <w:t xml:space="preserve"> met Administratieve Vereenvoudiging, Privacy en met de Regie der gebouwen, toegevoegd aan de Eerste Minister</w:t>
      </w:r>
      <w:r w:rsidRPr="00E5133F">
        <w:rPr>
          <w:lang w:val="nl-BE"/>
        </w:rPr>
        <w:t xml:space="preserve"> </w:t>
      </w:r>
    </w:p>
    <w:p w14:paraId="2DD3E68D" w14:textId="77777777" w:rsidR="005B6765" w:rsidRPr="005B6765" w:rsidRDefault="005B6765" w:rsidP="00B846F5">
      <w:pPr>
        <w:pStyle w:val="Plattetekstinspringen2"/>
        <w:spacing w:before="120" w:after="120" w:line="276" w:lineRule="auto"/>
        <w:jc w:val="both"/>
        <w:rPr>
          <w:lang w:val="nl-BE"/>
        </w:rPr>
      </w:pPr>
    </w:p>
    <w:p w14:paraId="1D76E1AF" w14:textId="77777777" w:rsidR="009B14CF" w:rsidRPr="00E5133F" w:rsidRDefault="009B14CF" w:rsidP="00B846F5">
      <w:pPr>
        <w:widowControl w:val="0"/>
        <w:spacing w:line="276" w:lineRule="auto"/>
        <w:ind w:left="720"/>
        <w:rPr>
          <w:sz w:val="22"/>
          <w:lang w:val="nl-BE"/>
        </w:rPr>
      </w:pPr>
      <w:r w:rsidRPr="00E5133F">
        <w:rPr>
          <w:sz w:val="22"/>
          <w:lang w:val="nl-BE"/>
        </w:rPr>
        <w:t>hierna "de Staat"</w:t>
      </w:r>
      <w:r w:rsidR="005B3CBB" w:rsidRPr="00E5133F">
        <w:rPr>
          <w:sz w:val="22"/>
          <w:lang w:val="nl-BE"/>
        </w:rPr>
        <w:t xml:space="preserve"> </w:t>
      </w:r>
      <w:r w:rsidRPr="00E5133F">
        <w:rPr>
          <w:sz w:val="22"/>
          <w:lang w:val="nl-BE"/>
        </w:rPr>
        <w:t>genoemd,</w:t>
      </w:r>
    </w:p>
    <w:p w14:paraId="74BCB3CA" w14:textId="7D94E0E2" w:rsidR="009B14CF" w:rsidRPr="00E5133F" w:rsidRDefault="009B14CF" w:rsidP="00B846F5">
      <w:pPr>
        <w:widowControl w:val="0"/>
        <w:spacing w:line="276" w:lineRule="auto"/>
        <w:ind w:left="720"/>
        <w:rPr>
          <w:sz w:val="22"/>
          <w:lang w:val="nl-BE"/>
        </w:rPr>
      </w:pPr>
      <w:r w:rsidRPr="00E5133F">
        <w:rPr>
          <w:sz w:val="22"/>
          <w:lang w:val="nl-BE"/>
        </w:rPr>
        <w:t>enerzijds,</w:t>
      </w:r>
    </w:p>
    <w:p w14:paraId="064A3596" w14:textId="77777777" w:rsidR="009B14CF" w:rsidRPr="00E5133F" w:rsidRDefault="009B14CF" w:rsidP="00B846F5">
      <w:pPr>
        <w:widowControl w:val="0"/>
        <w:spacing w:line="276" w:lineRule="auto"/>
        <w:rPr>
          <w:sz w:val="22"/>
          <w:lang w:val="nl-BE"/>
        </w:rPr>
      </w:pPr>
    </w:p>
    <w:p w14:paraId="67F66FDD" w14:textId="53A6552C" w:rsidR="00B64A83" w:rsidRPr="00E5133F" w:rsidRDefault="009B14CF" w:rsidP="00B846F5">
      <w:pPr>
        <w:spacing w:line="276" w:lineRule="auto"/>
        <w:jc w:val="both"/>
        <w:rPr>
          <w:sz w:val="22"/>
          <w:lang w:val="nl-BE"/>
        </w:rPr>
      </w:pPr>
      <w:r w:rsidRPr="00E5133F">
        <w:rPr>
          <w:sz w:val="22"/>
          <w:lang w:val="nl-BE"/>
        </w:rPr>
        <w:t xml:space="preserve">en: </w:t>
      </w:r>
      <w:r w:rsidRPr="00E5133F">
        <w:rPr>
          <w:sz w:val="22"/>
          <w:lang w:val="nl-BE"/>
        </w:rPr>
        <w:tab/>
      </w:r>
      <w:r w:rsidR="00A04A58">
        <w:rPr>
          <w:sz w:val="22"/>
          <w:highlight w:val="yellow"/>
          <w:lang w:val="nl-BE"/>
        </w:rPr>
        <w:fldChar w:fldCharType="begin"/>
      </w:r>
      <w:r w:rsidR="00A04A58">
        <w:rPr>
          <w:sz w:val="22"/>
          <w:highlight w:val="yellow"/>
          <w:lang w:val="nl-BE"/>
        </w:rPr>
        <w:instrText xml:space="preserve"> MERGEFIELD Kandidaten_DBSF_2021 </w:instrText>
      </w:r>
      <w:r w:rsidR="00A04A58">
        <w:rPr>
          <w:sz w:val="22"/>
          <w:highlight w:val="yellow"/>
          <w:lang w:val="nl-BE"/>
        </w:rPr>
        <w:fldChar w:fldCharType="separate"/>
      </w:r>
      <w:r w:rsidR="00A04A58">
        <w:rPr>
          <w:noProof/>
          <w:sz w:val="22"/>
          <w:highlight w:val="yellow"/>
          <w:lang w:val="nl-BE"/>
        </w:rPr>
        <w:t>«Kandidaten_DBSF_202</w:t>
      </w:r>
      <w:r w:rsidR="00323CB1">
        <w:rPr>
          <w:noProof/>
          <w:sz w:val="22"/>
          <w:highlight w:val="yellow"/>
          <w:lang w:val="nl-BE"/>
        </w:rPr>
        <w:t>3</w:t>
      </w:r>
      <w:r w:rsidR="00A04A58">
        <w:rPr>
          <w:noProof/>
          <w:sz w:val="22"/>
          <w:highlight w:val="yellow"/>
          <w:lang w:val="nl-BE"/>
        </w:rPr>
        <w:t>»</w:t>
      </w:r>
      <w:r w:rsidR="00A04A58">
        <w:rPr>
          <w:sz w:val="22"/>
          <w:highlight w:val="yellow"/>
          <w:lang w:val="nl-BE"/>
        </w:rPr>
        <w:fldChar w:fldCharType="end"/>
      </w:r>
    </w:p>
    <w:p w14:paraId="742E7036" w14:textId="4ED9BC09" w:rsidR="009B14CF" w:rsidRPr="00643FB5" w:rsidRDefault="009B14CF" w:rsidP="00B846F5">
      <w:pPr>
        <w:widowControl w:val="0"/>
        <w:spacing w:line="276" w:lineRule="auto"/>
        <w:ind w:left="720"/>
        <w:jc w:val="both"/>
        <w:rPr>
          <w:sz w:val="22"/>
          <w:lang w:val="nl-BE"/>
        </w:rPr>
      </w:pPr>
      <w:r w:rsidRPr="00E5133F">
        <w:rPr>
          <w:sz w:val="22"/>
          <w:lang w:val="nl-BE"/>
        </w:rPr>
        <w:t xml:space="preserve">geldig vertegenwoordigd door </w:t>
      </w:r>
      <w:r w:rsidR="00A04A58">
        <w:rPr>
          <w:sz w:val="22"/>
          <w:highlight w:val="yellow"/>
          <w:lang w:val="nl-BE"/>
        </w:rPr>
        <w:fldChar w:fldCharType="begin"/>
      </w:r>
      <w:r w:rsidR="00A04A58">
        <w:rPr>
          <w:sz w:val="22"/>
          <w:highlight w:val="yellow"/>
          <w:lang w:val="nl-BE"/>
        </w:rPr>
        <w:instrText xml:space="preserve"> MERGEFIELD Verantwoordelijke </w:instrText>
      </w:r>
      <w:r w:rsidR="00A04A58">
        <w:rPr>
          <w:sz w:val="22"/>
          <w:highlight w:val="yellow"/>
          <w:lang w:val="nl-BE"/>
        </w:rPr>
        <w:fldChar w:fldCharType="separate"/>
      </w:r>
      <w:r w:rsidR="00A04A58">
        <w:rPr>
          <w:noProof/>
          <w:sz w:val="22"/>
          <w:highlight w:val="yellow"/>
          <w:lang w:val="nl-BE"/>
        </w:rPr>
        <w:t>«Verantwoordelijke»</w:t>
      </w:r>
      <w:r w:rsidR="00A04A58">
        <w:rPr>
          <w:sz w:val="22"/>
          <w:highlight w:val="yellow"/>
          <w:lang w:val="nl-BE"/>
        </w:rPr>
        <w:fldChar w:fldCharType="end"/>
      </w:r>
      <w:r w:rsidR="009A23AC" w:rsidRPr="00E5133F">
        <w:rPr>
          <w:sz w:val="22"/>
          <w:lang w:val="nl-BE"/>
        </w:rPr>
        <w:t xml:space="preserve">, </w:t>
      </w:r>
      <w:r w:rsidRPr="00E5133F">
        <w:rPr>
          <w:sz w:val="22"/>
          <w:lang w:val="nl-BE"/>
        </w:rPr>
        <w:t>haar</w:t>
      </w:r>
      <w:r w:rsidR="009A23AC" w:rsidRPr="00E5133F">
        <w:rPr>
          <w:sz w:val="22"/>
          <w:lang w:val="nl-BE"/>
        </w:rPr>
        <w:t xml:space="preserve"> </w:t>
      </w:r>
      <w:r w:rsidR="008E4BC0">
        <w:rPr>
          <w:sz w:val="22"/>
          <w:highlight w:val="yellow"/>
          <w:lang w:val="nl-BE"/>
        </w:rPr>
        <w:fldChar w:fldCharType="begin"/>
      </w:r>
      <w:r w:rsidR="008E4BC0">
        <w:rPr>
          <w:sz w:val="22"/>
          <w:highlight w:val="yellow"/>
          <w:lang w:val="nl-BE"/>
        </w:rPr>
        <w:instrText xml:space="preserve"> MERGEFIELD "Functie__________________" </w:instrText>
      </w:r>
      <w:r w:rsidR="008E4BC0">
        <w:rPr>
          <w:sz w:val="22"/>
          <w:highlight w:val="yellow"/>
          <w:lang w:val="nl-BE"/>
        </w:rPr>
        <w:fldChar w:fldCharType="separate"/>
      </w:r>
      <w:r w:rsidR="008856C2">
        <w:rPr>
          <w:noProof/>
          <w:sz w:val="22"/>
          <w:highlight w:val="yellow"/>
          <w:lang w:val="nl-BE"/>
        </w:rPr>
        <w:t>«Functie__________________»</w:t>
      </w:r>
      <w:r w:rsidR="008E4BC0">
        <w:rPr>
          <w:sz w:val="22"/>
          <w:highlight w:val="yellow"/>
          <w:lang w:val="nl-BE"/>
        </w:rPr>
        <w:fldChar w:fldCharType="end"/>
      </w:r>
      <w:r w:rsidRPr="00E5133F">
        <w:rPr>
          <w:sz w:val="22"/>
          <w:lang w:val="nl-BE"/>
        </w:rPr>
        <w:t xml:space="preserve">, waarvan de maatschappelijke zetel gevestigd is </w:t>
      </w:r>
      <w:r w:rsidR="0086284C">
        <w:rPr>
          <w:sz w:val="22"/>
          <w:lang w:val="nl-BE"/>
        </w:rPr>
        <w:t xml:space="preserve">te </w:t>
      </w:r>
      <w:r w:rsidR="00093CD6" w:rsidRPr="009E03F7">
        <w:rPr>
          <w:sz w:val="22"/>
          <w:highlight w:val="yellow"/>
        </w:rPr>
        <w:fldChar w:fldCharType="begin"/>
      </w:r>
      <w:r w:rsidR="00093CD6" w:rsidRPr="00093CD6">
        <w:rPr>
          <w:sz w:val="22"/>
          <w:highlight w:val="yellow"/>
          <w:lang w:val="nl-BE"/>
        </w:rPr>
        <w:instrText xml:space="preserve"> MERGEFIELD "Zip_Code_Gemeente_" </w:instrText>
      </w:r>
      <w:r w:rsidR="00093CD6" w:rsidRPr="009E03F7">
        <w:rPr>
          <w:sz w:val="22"/>
          <w:highlight w:val="yellow"/>
        </w:rPr>
        <w:fldChar w:fldCharType="separate"/>
      </w:r>
      <w:r w:rsidR="00093CD6" w:rsidRPr="00093CD6">
        <w:rPr>
          <w:noProof/>
          <w:sz w:val="22"/>
          <w:highlight w:val="yellow"/>
          <w:lang w:val="nl-BE"/>
        </w:rPr>
        <w:t>«Zip_Code» «Gemeente»</w:t>
      </w:r>
      <w:r w:rsidR="00093CD6" w:rsidRPr="009E03F7">
        <w:rPr>
          <w:sz w:val="22"/>
          <w:highlight w:val="yellow"/>
        </w:rPr>
        <w:fldChar w:fldCharType="end"/>
      </w:r>
      <w:r w:rsidRPr="00E5133F">
        <w:rPr>
          <w:sz w:val="22"/>
          <w:lang w:val="nl-BE"/>
        </w:rPr>
        <w:t>,</w:t>
      </w:r>
      <w:r w:rsidR="00643FB5">
        <w:rPr>
          <w:sz w:val="22"/>
          <w:lang w:val="nl-BE"/>
        </w:rPr>
        <w:t xml:space="preserve"> KBO</w:t>
      </w:r>
      <w:r w:rsidR="00643FB5" w:rsidRPr="00643FB5">
        <w:rPr>
          <w:sz w:val="22"/>
          <w:lang w:val="nl-BE"/>
        </w:rPr>
        <w:t xml:space="preserve"> : </w:t>
      </w:r>
      <w:r w:rsidR="00643FB5" w:rsidRPr="00643FB5">
        <w:rPr>
          <w:sz w:val="22"/>
          <w:highlight w:val="yellow"/>
          <w:lang w:val="nl-BE"/>
        </w:rPr>
        <w:t>« KBO »</w:t>
      </w:r>
    </w:p>
    <w:p w14:paraId="3493BC48" w14:textId="77777777" w:rsidR="009B14CF" w:rsidRPr="00E5133F" w:rsidRDefault="009B14CF" w:rsidP="00B846F5">
      <w:pPr>
        <w:widowControl w:val="0"/>
        <w:spacing w:line="276" w:lineRule="auto"/>
        <w:ind w:left="720" w:hanging="720"/>
        <w:rPr>
          <w:sz w:val="22"/>
          <w:lang w:val="nl-BE"/>
        </w:rPr>
      </w:pPr>
    </w:p>
    <w:p w14:paraId="22AAE8F4" w14:textId="77777777" w:rsidR="009B14CF" w:rsidRPr="00E5133F" w:rsidRDefault="009B14CF" w:rsidP="00B846F5">
      <w:pPr>
        <w:widowControl w:val="0"/>
        <w:spacing w:line="276" w:lineRule="auto"/>
        <w:ind w:left="720"/>
        <w:rPr>
          <w:sz w:val="22"/>
          <w:lang w:val="nl-BE"/>
        </w:rPr>
      </w:pPr>
      <w:r w:rsidRPr="00E5133F">
        <w:rPr>
          <w:sz w:val="22"/>
          <w:lang w:val="nl-BE"/>
        </w:rPr>
        <w:t>hierna "</w:t>
      </w:r>
      <w:r w:rsidR="008243E7" w:rsidRPr="008E4BC0">
        <w:rPr>
          <w:sz w:val="22"/>
          <w:lang w:val="nl-BE"/>
        </w:rPr>
        <w:t>Aanvrager</w:t>
      </w:r>
      <w:r w:rsidRPr="008E4BC0">
        <w:rPr>
          <w:sz w:val="22"/>
          <w:lang w:val="nl-BE"/>
        </w:rPr>
        <w:t>"</w:t>
      </w:r>
      <w:r w:rsidRPr="00E5133F">
        <w:rPr>
          <w:sz w:val="22"/>
          <w:lang w:val="nl-BE"/>
        </w:rPr>
        <w:t xml:space="preserve"> genoemd,</w:t>
      </w:r>
    </w:p>
    <w:p w14:paraId="11B7A778" w14:textId="77777777" w:rsidR="009B14CF" w:rsidRPr="00E5133F" w:rsidRDefault="009B14CF" w:rsidP="00B846F5">
      <w:pPr>
        <w:widowControl w:val="0"/>
        <w:spacing w:line="276" w:lineRule="auto"/>
        <w:ind w:left="720"/>
        <w:rPr>
          <w:sz w:val="22"/>
          <w:lang w:val="nl-BE"/>
        </w:rPr>
      </w:pPr>
      <w:r w:rsidRPr="00E5133F">
        <w:rPr>
          <w:sz w:val="22"/>
          <w:lang w:val="nl-BE"/>
        </w:rPr>
        <w:t xml:space="preserve">anderzijds, </w:t>
      </w:r>
    </w:p>
    <w:p w14:paraId="4DA05D5E" w14:textId="77777777" w:rsidR="009B14CF" w:rsidRPr="00E5133F" w:rsidRDefault="009B14CF" w:rsidP="00B846F5">
      <w:pPr>
        <w:widowControl w:val="0"/>
        <w:spacing w:line="276" w:lineRule="auto"/>
        <w:rPr>
          <w:sz w:val="22"/>
          <w:lang w:val="nl-BE"/>
        </w:rPr>
      </w:pPr>
    </w:p>
    <w:p w14:paraId="46A0D6E0" w14:textId="66D4E779" w:rsidR="009B14CF" w:rsidRPr="00E5133F" w:rsidRDefault="009B14CF" w:rsidP="00B846F5">
      <w:pPr>
        <w:widowControl w:val="0"/>
        <w:spacing w:line="276" w:lineRule="auto"/>
        <w:rPr>
          <w:sz w:val="22"/>
          <w:lang w:val="nl-BE"/>
        </w:rPr>
      </w:pPr>
      <w:r w:rsidRPr="00E5133F">
        <w:rPr>
          <w:sz w:val="22"/>
          <w:lang w:val="nl-BE"/>
        </w:rPr>
        <w:t>wordt overeengekomen wat volgt.</w:t>
      </w:r>
    </w:p>
    <w:p w14:paraId="236019A2" w14:textId="77777777" w:rsidR="009B14CF" w:rsidRPr="0005503E" w:rsidRDefault="009B14CF" w:rsidP="00B846F5">
      <w:pPr>
        <w:pStyle w:val="Kop1"/>
        <w:spacing w:before="240" w:after="240" w:line="276" w:lineRule="auto"/>
        <w:rPr>
          <w:lang w:val="nl-BE"/>
        </w:rPr>
      </w:pPr>
      <w:r w:rsidRPr="0005503E">
        <w:rPr>
          <w:lang w:val="nl-BE"/>
        </w:rPr>
        <w:t>Inleiding</w:t>
      </w:r>
    </w:p>
    <w:p w14:paraId="0594D781" w14:textId="78EF77B4" w:rsidR="009B14CF" w:rsidRPr="00E5133F" w:rsidRDefault="008D4B21" w:rsidP="00B846F5">
      <w:pPr>
        <w:widowControl w:val="0"/>
        <w:spacing w:before="120" w:after="120" w:line="276" w:lineRule="auto"/>
        <w:jc w:val="both"/>
        <w:rPr>
          <w:sz w:val="22"/>
          <w:lang w:val="nl-BE"/>
        </w:rPr>
      </w:pPr>
      <w:r w:rsidRPr="00682833">
        <w:rPr>
          <w:sz w:val="22"/>
          <w:szCs w:val="22"/>
          <w:lang w:val="nl-BE"/>
        </w:rPr>
        <w:t xml:space="preserve">Gelet op de wet van </w:t>
      </w:r>
      <w:r w:rsidR="0032478A" w:rsidRPr="00682833">
        <w:rPr>
          <w:sz w:val="22"/>
          <w:szCs w:val="22"/>
          <w:lang w:val="nl-BE"/>
        </w:rPr>
        <w:t xml:space="preserve">XX </w:t>
      </w:r>
      <w:r w:rsidRPr="00682833">
        <w:rPr>
          <w:sz w:val="22"/>
          <w:szCs w:val="22"/>
          <w:lang w:val="nl-BE"/>
        </w:rPr>
        <w:t>december 202</w:t>
      </w:r>
      <w:r w:rsidR="00E526D6" w:rsidRPr="00682833">
        <w:rPr>
          <w:sz w:val="22"/>
          <w:szCs w:val="22"/>
          <w:lang w:val="nl-BE"/>
        </w:rPr>
        <w:t>2</w:t>
      </w:r>
      <w:r w:rsidRPr="00682833">
        <w:rPr>
          <w:sz w:val="22"/>
          <w:szCs w:val="22"/>
          <w:lang w:val="nl-BE"/>
        </w:rPr>
        <w:t xml:space="preserve"> houdende de algemene uitgavenbegroting voor het jaar 202</w:t>
      </w:r>
      <w:r w:rsidR="00FA5764" w:rsidRPr="00682833">
        <w:rPr>
          <w:sz w:val="22"/>
          <w:szCs w:val="22"/>
          <w:lang w:val="nl-BE"/>
        </w:rPr>
        <w:t>3</w:t>
      </w:r>
      <w:r w:rsidRPr="00682833">
        <w:rPr>
          <w:sz w:val="22"/>
          <w:szCs w:val="22"/>
          <w:lang w:val="nl-BE"/>
        </w:rPr>
        <w:t xml:space="preserve">, </w:t>
      </w:r>
      <w:r w:rsidR="005C2BE3" w:rsidRPr="00682833">
        <w:rPr>
          <w:sz w:val="22"/>
          <w:szCs w:val="22"/>
          <w:lang w:val="nl-BE"/>
        </w:rPr>
        <w:t>meer bepaal</w:t>
      </w:r>
      <w:r w:rsidR="00A51978" w:rsidRPr="00682833">
        <w:rPr>
          <w:sz w:val="22"/>
          <w:szCs w:val="22"/>
          <w:lang w:val="nl-BE"/>
        </w:rPr>
        <w:t>d</w:t>
      </w:r>
      <w:r w:rsidR="00594635" w:rsidRPr="00682833">
        <w:rPr>
          <w:sz w:val="22"/>
          <w:szCs w:val="22"/>
          <w:lang w:val="nl-BE"/>
        </w:rPr>
        <w:t xml:space="preserve"> het artikel </w:t>
      </w:r>
      <w:r w:rsidR="00342C78" w:rsidRPr="00682833">
        <w:rPr>
          <w:sz w:val="22"/>
          <w:szCs w:val="22"/>
          <w:lang w:val="nl-BE"/>
        </w:rPr>
        <w:t>2.06</w:t>
      </w:r>
      <w:r w:rsidR="00521C94" w:rsidRPr="00682833">
        <w:rPr>
          <w:sz w:val="22"/>
          <w:szCs w:val="22"/>
          <w:lang w:val="nl-BE"/>
        </w:rPr>
        <w:t>.4 en</w:t>
      </w:r>
      <w:r w:rsidR="009877B6" w:rsidRPr="00682833">
        <w:rPr>
          <w:sz w:val="22"/>
          <w:szCs w:val="22"/>
          <w:lang w:val="nl-BE"/>
        </w:rPr>
        <w:t xml:space="preserve"> de </w:t>
      </w:r>
      <w:r w:rsidR="001F7974" w:rsidRPr="00682833">
        <w:rPr>
          <w:sz w:val="22"/>
          <w:szCs w:val="22"/>
          <w:lang w:val="nl-BE"/>
        </w:rPr>
        <w:t>basisallocatie</w:t>
      </w:r>
      <w:r w:rsidR="001F7974" w:rsidRPr="00682833">
        <w:rPr>
          <w:i/>
          <w:iCs/>
          <w:color w:val="0070C0"/>
          <w:sz w:val="22"/>
          <w:szCs w:val="22"/>
          <w:lang w:val="nl-BE"/>
        </w:rPr>
        <w:t xml:space="preserve"> </w:t>
      </w:r>
      <w:r w:rsidR="001F7974" w:rsidRPr="00682833">
        <w:rPr>
          <w:sz w:val="22"/>
          <w:szCs w:val="22"/>
          <w:lang w:val="nl-BE"/>
        </w:rPr>
        <w:t>06.40.3</w:t>
      </w:r>
      <w:r w:rsidR="00A93975" w:rsidRPr="00682833">
        <w:rPr>
          <w:sz w:val="22"/>
          <w:szCs w:val="22"/>
          <w:lang w:val="nl-BE"/>
        </w:rPr>
        <w:t>2</w:t>
      </w:r>
      <w:r w:rsidR="001F7974" w:rsidRPr="00682833">
        <w:rPr>
          <w:sz w:val="22"/>
          <w:szCs w:val="22"/>
          <w:lang w:val="nl-BE"/>
        </w:rPr>
        <w:t>.</w:t>
      </w:r>
      <w:r w:rsidR="00C81B17" w:rsidRPr="00682833">
        <w:rPr>
          <w:sz w:val="22"/>
          <w:szCs w:val="22"/>
          <w:lang w:val="nl-BE"/>
        </w:rPr>
        <w:t>32</w:t>
      </w:r>
      <w:r w:rsidR="00141D70" w:rsidRPr="00682833">
        <w:rPr>
          <w:sz w:val="22"/>
          <w:szCs w:val="22"/>
          <w:lang w:val="nl-BE"/>
        </w:rPr>
        <w:t>.</w:t>
      </w:r>
      <w:r w:rsidR="00C81B17" w:rsidRPr="00682833">
        <w:rPr>
          <w:sz w:val="22"/>
          <w:szCs w:val="22"/>
          <w:lang w:val="nl-BE"/>
        </w:rPr>
        <w:t>00</w:t>
      </w:r>
      <w:r w:rsidR="001F7974" w:rsidRPr="00682833">
        <w:rPr>
          <w:sz w:val="22"/>
          <w:szCs w:val="22"/>
          <w:lang w:val="nl-BE"/>
        </w:rPr>
        <w:t>.</w:t>
      </w:r>
      <w:r w:rsidR="00C81B17" w:rsidRPr="00682833">
        <w:rPr>
          <w:sz w:val="22"/>
          <w:szCs w:val="22"/>
          <w:lang w:val="nl-BE"/>
        </w:rPr>
        <w:t xml:space="preserve">02 en </w:t>
      </w:r>
      <w:r w:rsidR="001F7974" w:rsidRPr="00682833">
        <w:rPr>
          <w:sz w:val="22"/>
          <w:szCs w:val="22"/>
          <w:lang w:val="nl-BE"/>
        </w:rPr>
        <w:t>06.40.3</w:t>
      </w:r>
      <w:r w:rsidR="00A93975" w:rsidRPr="00682833">
        <w:rPr>
          <w:sz w:val="22"/>
          <w:szCs w:val="22"/>
          <w:lang w:val="nl-BE"/>
        </w:rPr>
        <w:t>2</w:t>
      </w:r>
      <w:r w:rsidR="001F7974" w:rsidRPr="00682833">
        <w:rPr>
          <w:sz w:val="22"/>
          <w:szCs w:val="22"/>
          <w:lang w:val="nl-BE"/>
        </w:rPr>
        <w:t>.</w:t>
      </w:r>
      <w:r w:rsidR="00C81B17" w:rsidRPr="00682833">
        <w:rPr>
          <w:sz w:val="22"/>
          <w:szCs w:val="22"/>
          <w:lang w:val="nl-BE"/>
        </w:rPr>
        <w:t>33</w:t>
      </w:r>
      <w:r w:rsidR="00141D70" w:rsidRPr="00682833">
        <w:rPr>
          <w:sz w:val="22"/>
          <w:szCs w:val="22"/>
          <w:lang w:val="nl-BE"/>
        </w:rPr>
        <w:t>.</w:t>
      </w:r>
      <w:r w:rsidR="00C81B17" w:rsidRPr="00682833">
        <w:rPr>
          <w:sz w:val="22"/>
          <w:szCs w:val="22"/>
          <w:lang w:val="nl-BE"/>
        </w:rPr>
        <w:t>00</w:t>
      </w:r>
      <w:r w:rsidR="001F7974" w:rsidRPr="00682833">
        <w:rPr>
          <w:sz w:val="22"/>
          <w:szCs w:val="22"/>
          <w:lang w:val="nl-BE"/>
        </w:rPr>
        <w:t>.</w:t>
      </w:r>
      <w:r w:rsidR="00C81B17" w:rsidRPr="00682833">
        <w:rPr>
          <w:sz w:val="22"/>
          <w:szCs w:val="22"/>
          <w:lang w:val="nl-BE"/>
        </w:rPr>
        <w:t>02</w:t>
      </w:r>
      <w:r w:rsidR="009B14CF" w:rsidRPr="00682833">
        <w:rPr>
          <w:sz w:val="22"/>
          <w:szCs w:val="22"/>
          <w:lang w:val="nl-BE"/>
        </w:rPr>
        <w:t>,</w:t>
      </w:r>
      <w:r w:rsidR="009B14CF" w:rsidRPr="006A0DE4">
        <w:rPr>
          <w:sz w:val="22"/>
          <w:szCs w:val="22"/>
          <w:lang w:val="nl-BE"/>
        </w:rPr>
        <w:t xml:space="preserve"> wordt door het </w:t>
      </w:r>
      <w:r w:rsidR="00FE4640" w:rsidRPr="006A0DE4">
        <w:rPr>
          <w:sz w:val="22"/>
          <w:szCs w:val="22"/>
          <w:lang w:val="nl-BE"/>
        </w:rPr>
        <w:t>K</w:t>
      </w:r>
      <w:r w:rsidR="009B14CF" w:rsidRPr="006A0DE4">
        <w:rPr>
          <w:sz w:val="22"/>
          <w:szCs w:val="22"/>
          <w:lang w:val="nl-BE"/>
        </w:rPr>
        <w:t xml:space="preserve">oninklijk </w:t>
      </w:r>
      <w:r w:rsidR="00FE4640" w:rsidRPr="006A0DE4">
        <w:rPr>
          <w:sz w:val="22"/>
          <w:szCs w:val="22"/>
          <w:lang w:val="nl-BE"/>
        </w:rPr>
        <w:t>B</w:t>
      </w:r>
      <w:r w:rsidR="009B14CF" w:rsidRPr="006A0DE4">
        <w:rPr>
          <w:sz w:val="22"/>
          <w:szCs w:val="22"/>
          <w:lang w:val="nl-BE"/>
        </w:rPr>
        <w:t>esluit</w:t>
      </w:r>
      <w:r w:rsidR="009B14CF" w:rsidRPr="0007285E">
        <w:rPr>
          <w:sz w:val="22"/>
          <w:szCs w:val="22"/>
          <w:lang w:val="nl-BE"/>
        </w:rPr>
        <w:t xml:space="preserve"> van</w:t>
      </w:r>
      <w:r w:rsidR="0012472A" w:rsidRPr="0007285E">
        <w:rPr>
          <w:sz w:val="22"/>
          <w:szCs w:val="22"/>
          <w:lang w:val="nl-BE"/>
        </w:rPr>
        <w:t xml:space="preserve"> </w:t>
      </w:r>
      <w:r w:rsidR="0032478A">
        <w:rPr>
          <w:sz w:val="22"/>
          <w:szCs w:val="22"/>
          <w:lang w:val="nl-BE"/>
        </w:rPr>
        <w:t>XXXX</w:t>
      </w:r>
      <w:r w:rsidR="009B14CF" w:rsidRPr="008FFB76">
        <w:rPr>
          <w:sz w:val="22"/>
          <w:szCs w:val="22"/>
          <w:lang w:val="nl-BE"/>
        </w:rPr>
        <w:t xml:space="preserve">- hierna "het Besluit" genoemd - een </w:t>
      </w:r>
      <w:r w:rsidR="00A85414" w:rsidRPr="008FFB76">
        <w:rPr>
          <w:sz w:val="22"/>
          <w:szCs w:val="22"/>
          <w:lang w:val="nl-BE"/>
        </w:rPr>
        <w:t>toelage</w:t>
      </w:r>
      <w:r w:rsidR="009B14CF" w:rsidRPr="008FFB76">
        <w:rPr>
          <w:sz w:val="22"/>
          <w:szCs w:val="22"/>
          <w:lang w:val="nl-BE"/>
        </w:rPr>
        <w:t xml:space="preserve"> van </w:t>
      </w:r>
      <w:r w:rsidRPr="008FFB76">
        <w:rPr>
          <w:sz w:val="22"/>
          <w:szCs w:val="22"/>
          <w:highlight w:val="yellow"/>
          <w:lang w:val="nl-BE"/>
        </w:rPr>
        <w:fldChar w:fldCharType="begin"/>
      </w:r>
      <w:r w:rsidRPr="008FFB76">
        <w:rPr>
          <w:sz w:val="22"/>
          <w:szCs w:val="22"/>
          <w:highlight w:val="yellow"/>
          <w:lang w:val="nl-BE"/>
        </w:rPr>
        <w:instrText xml:space="preserve"> MERGEFIELD "Subsidietekst" </w:instrText>
      </w:r>
      <w:r w:rsidRPr="008FFB76">
        <w:rPr>
          <w:sz w:val="22"/>
          <w:szCs w:val="22"/>
          <w:highlight w:val="yellow"/>
          <w:lang w:val="nl-BE"/>
        </w:rPr>
        <w:fldChar w:fldCharType="separate"/>
      </w:r>
      <w:r w:rsidR="00A04A58" w:rsidRPr="008FFB76">
        <w:rPr>
          <w:noProof/>
          <w:sz w:val="22"/>
          <w:szCs w:val="22"/>
          <w:highlight w:val="yellow"/>
          <w:lang w:val="nl-BE"/>
        </w:rPr>
        <w:t>«Subsidietekst»</w:t>
      </w:r>
      <w:r w:rsidRPr="008FFB76">
        <w:rPr>
          <w:sz w:val="22"/>
          <w:szCs w:val="22"/>
          <w:highlight w:val="yellow"/>
          <w:lang w:val="nl-BE"/>
        </w:rPr>
        <w:fldChar w:fldCharType="end"/>
      </w:r>
      <w:r w:rsidR="009B14CF" w:rsidRPr="008FFB76">
        <w:rPr>
          <w:sz w:val="22"/>
          <w:szCs w:val="22"/>
          <w:lang w:val="nl-BE"/>
        </w:rPr>
        <w:t xml:space="preserve"> (</w:t>
      </w:r>
      <w:r w:rsidRPr="008FFB76">
        <w:rPr>
          <w:sz w:val="22"/>
          <w:szCs w:val="22"/>
          <w:highlight w:val="yellow"/>
          <w:lang w:val="nl-BE"/>
        </w:rPr>
        <w:fldChar w:fldCharType="begin"/>
      </w:r>
      <w:r w:rsidRPr="008FFB76">
        <w:rPr>
          <w:sz w:val="22"/>
          <w:szCs w:val="22"/>
          <w:highlight w:val="yellow"/>
          <w:lang w:val="nl-BE"/>
        </w:rPr>
        <w:instrText xml:space="preserve"> MERGEFIELD "Subsidiebedrag" </w:instrText>
      </w:r>
      <w:r w:rsidRPr="008FFB76">
        <w:rPr>
          <w:sz w:val="22"/>
          <w:szCs w:val="22"/>
          <w:highlight w:val="yellow"/>
          <w:lang w:val="nl-BE"/>
        </w:rPr>
        <w:fldChar w:fldCharType="separate"/>
      </w:r>
      <w:r w:rsidR="00A04A58" w:rsidRPr="008FFB76">
        <w:rPr>
          <w:noProof/>
          <w:sz w:val="22"/>
          <w:szCs w:val="22"/>
          <w:highlight w:val="yellow"/>
          <w:lang w:val="nl-BE"/>
        </w:rPr>
        <w:t>«Subsidiebedrag»</w:t>
      </w:r>
      <w:r w:rsidRPr="008FFB76">
        <w:rPr>
          <w:sz w:val="22"/>
          <w:szCs w:val="22"/>
          <w:highlight w:val="yellow"/>
          <w:lang w:val="nl-BE"/>
        </w:rPr>
        <w:fldChar w:fldCharType="end"/>
      </w:r>
      <w:r w:rsidR="008E4BC0" w:rsidRPr="008FFB76">
        <w:rPr>
          <w:sz w:val="22"/>
          <w:szCs w:val="22"/>
          <w:lang w:val="nl-BE"/>
        </w:rPr>
        <w:t xml:space="preserve"> </w:t>
      </w:r>
      <w:r w:rsidR="009B14CF" w:rsidRPr="008FFB76">
        <w:rPr>
          <w:sz w:val="22"/>
          <w:szCs w:val="22"/>
          <w:lang w:val="nl-BE"/>
        </w:rPr>
        <w:t>EUR) toegekend aan</w:t>
      </w:r>
      <w:r w:rsidR="00B64A83" w:rsidRPr="008FFB76">
        <w:rPr>
          <w:sz w:val="22"/>
          <w:szCs w:val="22"/>
          <w:lang w:val="nl-BE"/>
        </w:rPr>
        <w:t xml:space="preserve"> </w:t>
      </w:r>
      <w:r w:rsidR="008243E7" w:rsidRPr="008FFB76">
        <w:rPr>
          <w:sz w:val="22"/>
          <w:szCs w:val="22"/>
          <w:lang w:val="nl-BE"/>
        </w:rPr>
        <w:t>Aanvrager</w:t>
      </w:r>
      <w:r w:rsidR="009B14CF" w:rsidRPr="008FFB76">
        <w:rPr>
          <w:sz w:val="22"/>
          <w:szCs w:val="22"/>
          <w:lang w:val="nl-BE"/>
        </w:rPr>
        <w:t>.</w:t>
      </w:r>
    </w:p>
    <w:p w14:paraId="70A43BF6" w14:textId="77777777" w:rsidR="009C0FAB" w:rsidRDefault="009B14CF" w:rsidP="00B846F5">
      <w:pPr>
        <w:widowControl w:val="0"/>
        <w:spacing w:before="120" w:after="120" w:line="276" w:lineRule="auto"/>
        <w:jc w:val="both"/>
        <w:rPr>
          <w:sz w:val="22"/>
          <w:szCs w:val="22"/>
          <w:lang w:val="nl-BE"/>
        </w:rPr>
      </w:pPr>
      <w:r w:rsidRPr="3BDC441B">
        <w:rPr>
          <w:sz w:val="22"/>
          <w:szCs w:val="22"/>
          <w:lang w:val="nl-BE"/>
        </w:rPr>
        <w:t xml:space="preserve">Het Besluit voorziet het opstellen van een protocol </w:t>
      </w:r>
      <w:r w:rsidR="00486851" w:rsidRPr="3BDC441B">
        <w:rPr>
          <w:sz w:val="22"/>
          <w:szCs w:val="22"/>
          <w:lang w:val="nl-BE"/>
        </w:rPr>
        <w:t>met</w:t>
      </w:r>
      <w:r w:rsidRPr="3BDC441B">
        <w:rPr>
          <w:sz w:val="22"/>
          <w:szCs w:val="22"/>
          <w:lang w:val="nl-BE"/>
        </w:rPr>
        <w:t xml:space="preserve"> de bepaling van uitvoerings- en samenwerkingsmodaliteiten. </w:t>
      </w:r>
    </w:p>
    <w:p w14:paraId="7E6A9E7C" w14:textId="52A720DA" w:rsidR="009B14CF" w:rsidRPr="00E5133F" w:rsidRDefault="00445366" w:rsidP="00B846F5">
      <w:pPr>
        <w:widowControl w:val="0"/>
        <w:spacing w:before="120" w:after="120" w:line="276" w:lineRule="auto"/>
        <w:jc w:val="both"/>
        <w:rPr>
          <w:sz w:val="22"/>
          <w:szCs w:val="22"/>
          <w:lang w:val="nl-BE"/>
        </w:rPr>
      </w:pPr>
      <w:r w:rsidRPr="3BDC441B">
        <w:rPr>
          <w:sz w:val="22"/>
          <w:szCs w:val="22"/>
          <w:lang w:val="nl-BE"/>
        </w:rPr>
        <w:t xml:space="preserve">De Staat wordt voor zijn contacten met </w:t>
      </w:r>
      <w:r w:rsidR="008243E7" w:rsidRPr="3BDC441B">
        <w:rPr>
          <w:sz w:val="22"/>
          <w:szCs w:val="22"/>
          <w:lang w:val="nl-BE"/>
        </w:rPr>
        <w:t>Aanvrager</w:t>
      </w:r>
      <w:r w:rsidRPr="3BDC441B">
        <w:rPr>
          <w:sz w:val="22"/>
          <w:szCs w:val="22"/>
          <w:lang w:val="nl-BE"/>
        </w:rPr>
        <w:t xml:space="preserve"> en de uitvoering van onderhavig protocol vertegenwoordigd door </w:t>
      </w:r>
      <w:r w:rsidR="00F5195E" w:rsidRPr="3BDC441B">
        <w:rPr>
          <w:sz w:val="22"/>
          <w:szCs w:val="22"/>
          <w:lang w:val="nl-BE"/>
        </w:rPr>
        <w:t>het DG Digitale</w:t>
      </w:r>
      <w:r w:rsidR="003B4320" w:rsidRPr="3BDC441B">
        <w:rPr>
          <w:sz w:val="22"/>
          <w:szCs w:val="22"/>
          <w:lang w:val="nl-BE"/>
        </w:rPr>
        <w:t xml:space="preserve"> Transformatie van </w:t>
      </w:r>
      <w:r w:rsidR="00013F44" w:rsidRPr="3BDC441B">
        <w:rPr>
          <w:sz w:val="22"/>
          <w:szCs w:val="22"/>
          <w:lang w:val="nl-BE"/>
        </w:rPr>
        <w:t>d</w:t>
      </w:r>
      <w:r w:rsidRPr="3BDC441B">
        <w:rPr>
          <w:sz w:val="22"/>
          <w:szCs w:val="22"/>
          <w:lang w:val="nl-BE"/>
        </w:rPr>
        <w:t xml:space="preserve">e Federale Overheidsdienst (FOD) </w:t>
      </w:r>
      <w:r w:rsidR="00F5195E" w:rsidRPr="3BDC441B">
        <w:rPr>
          <w:sz w:val="22"/>
          <w:szCs w:val="22"/>
          <w:lang w:val="nl-BE"/>
        </w:rPr>
        <w:t>Beleid en Ondersteuning</w:t>
      </w:r>
      <w:r w:rsidRPr="3BDC441B">
        <w:rPr>
          <w:sz w:val="22"/>
          <w:szCs w:val="22"/>
          <w:lang w:val="nl-BE"/>
        </w:rPr>
        <w:t xml:space="preserve">, </w:t>
      </w:r>
      <w:r w:rsidR="00013F44" w:rsidRPr="3BDC441B">
        <w:rPr>
          <w:sz w:val="22"/>
          <w:szCs w:val="22"/>
          <w:lang w:val="nl-BE"/>
        </w:rPr>
        <w:t xml:space="preserve">vertegenwoordigd door </w:t>
      </w:r>
      <w:r w:rsidRPr="3BDC441B">
        <w:rPr>
          <w:sz w:val="22"/>
          <w:szCs w:val="22"/>
          <w:lang w:val="nl-BE"/>
        </w:rPr>
        <w:t xml:space="preserve">de heer </w:t>
      </w:r>
      <w:r w:rsidR="00E54D78" w:rsidRPr="3BDC441B">
        <w:rPr>
          <w:sz w:val="22"/>
          <w:szCs w:val="22"/>
          <w:lang w:val="nl-BE"/>
        </w:rPr>
        <w:t>Jac</w:t>
      </w:r>
      <w:r w:rsidR="007D7B16" w:rsidRPr="3BDC441B">
        <w:rPr>
          <w:sz w:val="22"/>
          <w:szCs w:val="22"/>
          <w:lang w:val="nl-BE"/>
        </w:rPr>
        <w:t>k Hamande</w:t>
      </w:r>
      <w:r w:rsidRPr="3BDC441B">
        <w:rPr>
          <w:sz w:val="22"/>
          <w:szCs w:val="22"/>
          <w:lang w:val="nl-BE"/>
        </w:rPr>
        <w:t xml:space="preserve">, </w:t>
      </w:r>
      <w:r w:rsidR="003B4320" w:rsidRPr="3BDC441B">
        <w:rPr>
          <w:sz w:val="22"/>
          <w:szCs w:val="22"/>
          <w:lang w:val="nl-BE"/>
        </w:rPr>
        <w:t>Directeur-generaal</w:t>
      </w:r>
      <w:r w:rsidR="00166171" w:rsidRPr="3BDC441B">
        <w:rPr>
          <w:sz w:val="22"/>
          <w:szCs w:val="22"/>
          <w:lang w:val="nl-BE"/>
        </w:rPr>
        <w:t>,</w:t>
      </w:r>
      <w:r w:rsidRPr="3BDC441B">
        <w:rPr>
          <w:sz w:val="22"/>
          <w:szCs w:val="22"/>
          <w:lang w:val="nl-BE"/>
        </w:rPr>
        <w:t xml:space="preserve"> of door een afgevaardigde die door hem wordt aangeduid</w:t>
      </w:r>
      <w:r w:rsidR="00BE1750" w:rsidRPr="3BDC441B">
        <w:rPr>
          <w:sz w:val="22"/>
          <w:szCs w:val="22"/>
          <w:lang w:val="nl-BE"/>
        </w:rPr>
        <w:t xml:space="preserve">, </w:t>
      </w:r>
      <w:r w:rsidR="00FE4338" w:rsidRPr="3BDC441B">
        <w:rPr>
          <w:sz w:val="22"/>
          <w:szCs w:val="22"/>
          <w:lang w:val="nl-BE"/>
        </w:rPr>
        <w:t>hierna “de Administratie” genoemd.</w:t>
      </w:r>
    </w:p>
    <w:p w14:paraId="01EF6212" w14:textId="2BFA3532" w:rsidR="009B14CF" w:rsidRPr="001A5183" w:rsidRDefault="009B14CF" w:rsidP="00B846F5">
      <w:pPr>
        <w:pStyle w:val="Kop1"/>
        <w:spacing w:before="240" w:after="240" w:line="276" w:lineRule="auto"/>
        <w:rPr>
          <w:lang w:val="nl-BE"/>
        </w:rPr>
      </w:pPr>
      <w:r w:rsidRPr="00E5133F">
        <w:rPr>
          <w:lang w:val="nl-BE"/>
        </w:rPr>
        <w:t xml:space="preserve">Artikel 1 – </w:t>
      </w:r>
      <w:r w:rsidRPr="0070796E">
        <w:rPr>
          <w:lang w:val="nl-BE"/>
        </w:rPr>
        <w:t>Voorwerp</w:t>
      </w:r>
      <w:r w:rsidRPr="00E5133F">
        <w:rPr>
          <w:lang w:val="nl-BE"/>
        </w:rPr>
        <w:t xml:space="preserve"> van het protocol</w:t>
      </w:r>
    </w:p>
    <w:p w14:paraId="1623161F" w14:textId="38D77B42" w:rsidR="009B14CF" w:rsidRPr="00005CE5" w:rsidRDefault="00F538EF" w:rsidP="00B846F5">
      <w:pPr>
        <w:widowControl w:val="0"/>
        <w:spacing w:before="120" w:after="120" w:line="276" w:lineRule="auto"/>
        <w:jc w:val="both"/>
        <w:rPr>
          <w:sz w:val="22"/>
          <w:lang w:val="nl-BE"/>
        </w:rPr>
      </w:pPr>
      <w:r w:rsidRPr="00005CE5">
        <w:rPr>
          <w:sz w:val="22"/>
          <w:lang w:val="nl-BE"/>
        </w:rPr>
        <w:t xml:space="preserve">§ 1. </w:t>
      </w:r>
      <w:r w:rsidR="009B14CF" w:rsidRPr="00005CE5">
        <w:rPr>
          <w:sz w:val="22"/>
          <w:lang w:val="nl-BE"/>
        </w:rPr>
        <w:t xml:space="preserve">Onderhavig protocol, zonder afbreuk te doen aan de wettelijke en reglementaire bepalingen rond deze materies, regelt de modaliteiten met betrekking tot de toekenning en het gebruik van bovenvermelde </w:t>
      </w:r>
      <w:r w:rsidR="00A85414" w:rsidRPr="00005CE5">
        <w:rPr>
          <w:sz w:val="22"/>
          <w:lang w:val="nl-BE"/>
        </w:rPr>
        <w:t>toelage</w:t>
      </w:r>
      <w:r w:rsidR="009B14CF" w:rsidRPr="00005CE5">
        <w:rPr>
          <w:sz w:val="22"/>
          <w:lang w:val="nl-BE"/>
        </w:rPr>
        <w:t xml:space="preserve"> alsook de samenwerkingsvoorwaarden tussen de partijen in dit kader. </w:t>
      </w:r>
    </w:p>
    <w:p w14:paraId="3A7232BE" w14:textId="6BE98625" w:rsidR="009B14CF" w:rsidRPr="00005CE5" w:rsidRDefault="009B14CF" w:rsidP="00B846F5">
      <w:pPr>
        <w:widowControl w:val="0"/>
        <w:spacing w:before="120" w:after="120" w:line="276" w:lineRule="auto"/>
        <w:jc w:val="both"/>
        <w:rPr>
          <w:sz w:val="22"/>
          <w:lang w:val="nl-BE"/>
        </w:rPr>
      </w:pPr>
      <w:r w:rsidRPr="00005CE5">
        <w:rPr>
          <w:sz w:val="22"/>
          <w:lang w:val="nl-BE"/>
        </w:rPr>
        <w:t xml:space="preserve">Dit is het protocol bedoeld </w:t>
      </w:r>
      <w:r w:rsidRPr="009C0FAB">
        <w:rPr>
          <w:sz w:val="22"/>
          <w:lang w:val="nl-BE"/>
        </w:rPr>
        <w:t xml:space="preserve">in </w:t>
      </w:r>
      <w:r w:rsidRPr="009C0FAB">
        <w:rPr>
          <w:sz w:val="22"/>
          <w:highlight w:val="yellow"/>
          <w:lang w:val="nl-BE"/>
        </w:rPr>
        <w:t>artikel</w:t>
      </w:r>
      <w:r w:rsidRPr="009C0FAB">
        <w:rPr>
          <w:sz w:val="22"/>
          <w:lang w:val="nl-BE"/>
        </w:rPr>
        <w:t xml:space="preserve"> </w:t>
      </w:r>
      <w:r w:rsidR="009C0FAB">
        <w:rPr>
          <w:sz w:val="22"/>
          <w:lang w:val="nl-BE"/>
        </w:rPr>
        <w:t>X</w:t>
      </w:r>
      <w:r w:rsidR="00B43BA2" w:rsidRPr="009C0FAB">
        <w:rPr>
          <w:sz w:val="22"/>
          <w:lang w:val="nl-BE"/>
        </w:rPr>
        <w:t xml:space="preserve"> en </w:t>
      </w:r>
      <w:r w:rsidRPr="009C0FAB">
        <w:rPr>
          <w:sz w:val="22"/>
          <w:highlight w:val="yellow"/>
          <w:lang w:val="nl-BE"/>
        </w:rPr>
        <w:t>artikel</w:t>
      </w:r>
      <w:r w:rsidRPr="009C0FAB">
        <w:rPr>
          <w:sz w:val="22"/>
          <w:lang w:val="nl-BE"/>
        </w:rPr>
        <w:t xml:space="preserve"> </w:t>
      </w:r>
      <w:r w:rsidR="009C0FAB">
        <w:rPr>
          <w:sz w:val="22"/>
          <w:lang w:val="nl-BE"/>
        </w:rPr>
        <w:t>X</w:t>
      </w:r>
      <w:r w:rsidRPr="00005CE5">
        <w:rPr>
          <w:sz w:val="22"/>
          <w:lang w:val="nl-BE"/>
        </w:rPr>
        <w:t xml:space="preserve"> van het </w:t>
      </w:r>
      <w:r w:rsidR="00BB5918" w:rsidRPr="00005CE5">
        <w:rPr>
          <w:sz w:val="22"/>
          <w:lang w:val="nl-BE"/>
        </w:rPr>
        <w:t>Koninklijk B</w:t>
      </w:r>
      <w:r w:rsidRPr="00005CE5">
        <w:rPr>
          <w:sz w:val="22"/>
          <w:lang w:val="nl-BE"/>
        </w:rPr>
        <w:t>esluit.</w:t>
      </w:r>
    </w:p>
    <w:p w14:paraId="36123479" w14:textId="3819A206" w:rsidR="009970A0" w:rsidRPr="00005CE5" w:rsidRDefault="009B14CF" w:rsidP="00B846F5">
      <w:pPr>
        <w:widowControl w:val="0"/>
        <w:spacing w:before="120" w:after="120" w:line="276" w:lineRule="auto"/>
        <w:jc w:val="both"/>
        <w:rPr>
          <w:sz w:val="22"/>
          <w:lang w:val="nl-BE"/>
        </w:rPr>
      </w:pPr>
      <w:r w:rsidRPr="00005CE5">
        <w:rPr>
          <w:sz w:val="22"/>
          <w:lang w:val="nl-BE"/>
        </w:rPr>
        <w:t>§ 2.</w:t>
      </w:r>
      <w:r w:rsidR="00F538EF" w:rsidRPr="00005CE5">
        <w:rPr>
          <w:sz w:val="22"/>
          <w:lang w:val="nl-BE"/>
        </w:rPr>
        <w:t xml:space="preserve"> </w:t>
      </w:r>
      <w:r w:rsidRPr="00005CE5">
        <w:rPr>
          <w:sz w:val="22"/>
          <w:lang w:val="nl-BE"/>
        </w:rPr>
        <w:t xml:space="preserve">De gesubsidieerde activiteit, hierna "de Activiteit" genoemd, wordt door de Staat aanvaard op basis van het </w:t>
      </w:r>
      <w:r w:rsidR="00BC5E7B" w:rsidRPr="00005CE5">
        <w:rPr>
          <w:sz w:val="22"/>
          <w:lang w:val="nl-BE"/>
        </w:rPr>
        <w:t>aanvraag</w:t>
      </w:r>
      <w:r w:rsidRPr="00005CE5">
        <w:rPr>
          <w:sz w:val="22"/>
          <w:lang w:val="nl-BE"/>
        </w:rPr>
        <w:t xml:space="preserve">dossier dat door </w:t>
      </w:r>
      <w:r w:rsidR="008243E7" w:rsidRPr="00005CE5">
        <w:rPr>
          <w:sz w:val="22"/>
          <w:lang w:val="nl-BE"/>
        </w:rPr>
        <w:t>Aanvrager</w:t>
      </w:r>
      <w:r w:rsidR="008243E7" w:rsidRPr="00005CE5" w:rsidDel="008243E7">
        <w:rPr>
          <w:sz w:val="22"/>
          <w:lang w:val="nl-BE"/>
        </w:rPr>
        <w:t xml:space="preserve"> </w:t>
      </w:r>
      <w:r w:rsidRPr="00005CE5">
        <w:rPr>
          <w:sz w:val="22"/>
          <w:lang w:val="nl-BE"/>
        </w:rPr>
        <w:t xml:space="preserve">werd ingediend. Dit dossier bevat een precieze beschrijving van de </w:t>
      </w:r>
      <w:r w:rsidR="003157A6" w:rsidRPr="00005CE5">
        <w:rPr>
          <w:sz w:val="22"/>
          <w:lang w:val="nl-BE"/>
        </w:rPr>
        <w:t>A</w:t>
      </w:r>
      <w:r w:rsidRPr="00005CE5">
        <w:rPr>
          <w:sz w:val="22"/>
          <w:lang w:val="nl-BE"/>
        </w:rPr>
        <w:t xml:space="preserve">ctiviteit alsook een financieel plan dat de haalbaarheid ervan waarborgt en het vermogen om </w:t>
      </w:r>
      <w:r w:rsidR="00A96C38" w:rsidRPr="00005CE5">
        <w:rPr>
          <w:sz w:val="22"/>
          <w:lang w:val="nl-BE"/>
        </w:rPr>
        <w:t>die</w:t>
      </w:r>
      <w:r w:rsidR="001F7974" w:rsidRPr="00005CE5">
        <w:rPr>
          <w:sz w:val="22"/>
          <w:lang w:val="nl-BE"/>
        </w:rPr>
        <w:t xml:space="preserve"> </w:t>
      </w:r>
      <w:r w:rsidRPr="00005CE5">
        <w:rPr>
          <w:sz w:val="22"/>
          <w:lang w:val="nl-BE"/>
        </w:rPr>
        <w:t xml:space="preserve">tot een goed einde te brengen. Dit dossier vormt </w:t>
      </w:r>
      <w:r w:rsidR="00BC5E7B" w:rsidRPr="00005CE5">
        <w:rPr>
          <w:sz w:val="22"/>
          <w:lang w:val="nl-BE"/>
        </w:rPr>
        <w:t xml:space="preserve">de </w:t>
      </w:r>
      <w:r w:rsidRPr="00005CE5">
        <w:rPr>
          <w:sz w:val="22"/>
          <w:lang w:val="nl-BE"/>
        </w:rPr>
        <w:t xml:space="preserve">bijlage </w:t>
      </w:r>
      <w:r w:rsidRPr="00005CE5">
        <w:rPr>
          <w:sz w:val="22"/>
          <w:lang w:val="nl-BE"/>
        </w:rPr>
        <w:lastRenderedPageBreak/>
        <w:t xml:space="preserve">van onderhavig protocol en maakt er </w:t>
      </w:r>
      <w:r w:rsidR="00BC5E7B" w:rsidRPr="00005CE5">
        <w:rPr>
          <w:sz w:val="22"/>
          <w:lang w:val="nl-BE"/>
        </w:rPr>
        <w:t xml:space="preserve">integraal </w:t>
      </w:r>
      <w:r w:rsidRPr="00005CE5">
        <w:rPr>
          <w:sz w:val="22"/>
          <w:lang w:val="nl-BE"/>
        </w:rPr>
        <w:t xml:space="preserve">deel van uit. </w:t>
      </w:r>
    </w:p>
    <w:p w14:paraId="4CA83DF6" w14:textId="4A699539" w:rsidR="006A447F" w:rsidRPr="00005CE5" w:rsidRDefault="009B14CF" w:rsidP="00B846F5">
      <w:pPr>
        <w:widowControl w:val="0"/>
        <w:spacing w:before="120" w:after="120" w:line="276" w:lineRule="auto"/>
        <w:jc w:val="both"/>
        <w:rPr>
          <w:sz w:val="22"/>
          <w:lang w:val="nl-BE"/>
        </w:rPr>
      </w:pPr>
      <w:r w:rsidRPr="00005CE5">
        <w:rPr>
          <w:sz w:val="22"/>
          <w:lang w:val="nl-BE"/>
        </w:rPr>
        <w:t>§ 3.</w:t>
      </w:r>
      <w:r w:rsidR="00F538EF" w:rsidRPr="00005CE5">
        <w:rPr>
          <w:sz w:val="22"/>
          <w:lang w:val="nl-BE"/>
        </w:rPr>
        <w:t xml:space="preserve"> </w:t>
      </w:r>
      <w:r w:rsidRPr="00005CE5">
        <w:rPr>
          <w:sz w:val="22"/>
          <w:lang w:val="nl-BE"/>
        </w:rPr>
        <w:t xml:space="preserve">De </w:t>
      </w:r>
      <w:r w:rsidR="00A85414" w:rsidRPr="00005CE5">
        <w:rPr>
          <w:sz w:val="22"/>
          <w:lang w:val="nl-BE"/>
        </w:rPr>
        <w:t>toelage</w:t>
      </w:r>
      <w:r w:rsidRPr="00005CE5">
        <w:rPr>
          <w:sz w:val="22"/>
          <w:lang w:val="nl-BE"/>
        </w:rPr>
        <w:t xml:space="preserve"> dekt niet </w:t>
      </w:r>
      <w:r w:rsidR="008D5D2F" w:rsidRPr="00005CE5">
        <w:rPr>
          <w:sz w:val="22"/>
          <w:lang w:val="nl-BE"/>
        </w:rPr>
        <w:t xml:space="preserve">noodzakelijk de volledige </w:t>
      </w:r>
      <w:r w:rsidR="00C70CFA" w:rsidRPr="00005CE5">
        <w:rPr>
          <w:sz w:val="22"/>
          <w:lang w:val="nl-BE"/>
        </w:rPr>
        <w:t xml:space="preserve">kost </w:t>
      </w:r>
      <w:r w:rsidRPr="00005CE5">
        <w:rPr>
          <w:sz w:val="22"/>
          <w:lang w:val="nl-BE"/>
        </w:rPr>
        <w:t>van de Activiteit</w:t>
      </w:r>
      <w:r w:rsidR="006658DE" w:rsidRPr="00005CE5">
        <w:rPr>
          <w:sz w:val="22"/>
          <w:lang w:val="nl-BE"/>
        </w:rPr>
        <w:t>. H</w:t>
      </w:r>
      <w:r w:rsidRPr="00005CE5">
        <w:rPr>
          <w:sz w:val="22"/>
          <w:lang w:val="nl-BE"/>
        </w:rPr>
        <w:t xml:space="preserve">et gedekte deel wordt beschreven in </w:t>
      </w:r>
      <w:r w:rsidR="00F83CCB" w:rsidRPr="00005CE5">
        <w:rPr>
          <w:sz w:val="22"/>
          <w:lang w:val="nl-BE"/>
        </w:rPr>
        <w:t xml:space="preserve">het aanvraagdossier </w:t>
      </w:r>
      <w:r w:rsidRPr="00005CE5">
        <w:rPr>
          <w:sz w:val="22"/>
          <w:lang w:val="nl-BE"/>
        </w:rPr>
        <w:t xml:space="preserve">en heeft </w:t>
      </w:r>
      <w:r w:rsidR="004D01BD" w:rsidRPr="00005CE5">
        <w:rPr>
          <w:sz w:val="22"/>
          <w:lang w:val="nl-BE"/>
        </w:rPr>
        <w:t xml:space="preserve">uitsluitend </w:t>
      </w:r>
      <w:r w:rsidRPr="00005CE5">
        <w:rPr>
          <w:sz w:val="22"/>
          <w:lang w:val="nl-BE"/>
        </w:rPr>
        <w:t xml:space="preserve">betrekking op </w:t>
      </w:r>
      <w:r w:rsidR="008243E7" w:rsidRPr="00005CE5">
        <w:rPr>
          <w:sz w:val="22"/>
          <w:lang w:val="nl-BE"/>
        </w:rPr>
        <w:t>Aanvrager</w:t>
      </w:r>
      <w:r w:rsidRPr="00005CE5">
        <w:rPr>
          <w:sz w:val="22"/>
          <w:lang w:val="nl-BE"/>
        </w:rPr>
        <w:t>.</w:t>
      </w:r>
    </w:p>
    <w:p w14:paraId="6F441EE3" w14:textId="4F8E8BC4" w:rsidR="009B14CF" w:rsidRPr="001A5183" w:rsidRDefault="009B14CF" w:rsidP="00B846F5">
      <w:pPr>
        <w:pStyle w:val="Kop1"/>
        <w:spacing w:before="240" w:after="240" w:line="276" w:lineRule="auto"/>
        <w:rPr>
          <w:lang w:val="nl-BE"/>
        </w:rPr>
      </w:pPr>
      <w:r w:rsidRPr="0005503E">
        <w:rPr>
          <w:lang w:val="nl-BE"/>
        </w:rPr>
        <w:t xml:space="preserve">Artikel 2 – Gebrek aan exclusiviteit en toekomstige rechten </w:t>
      </w:r>
    </w:p>
    <w:p w14:paraId="2361D5EA" w14:textId="08D08061" w:rsidR="009B14CF" w:rsidRPr="00005CE5" w:rsidRDefault="009B14CF" w:rsidP="00B846F5">
      <w:pPr>
        <w:widowControl w:val="0"/>
        <w:spacing w:before="120" w:after="120" w:line="276" w:lineRule="auto"/>
        <w:jc w:val="both"/>
        <w:rPr>
          <w:sz w:val="22"/>
          <w:lang w:val="nl-BE"/>
        </w:rPr>
      </w:pPr>
      <w:r w:rsidRPr="005B6765">
        <w:rPr>
          <w:sz w:val="22"/>
          <w:lang w:val="nl-BE"/>
        </w:rPr>
        <w:t>§ 1.</w:t>
      </w:r>
      <w:r w:rsidR="005B6765" w:rsidRPr="005B6765">
        <w:rPr>
          <w:sz w:val="22"/>
          <w:lang w:val="nl-BE"/>
        </w:rPr>
        <w:t xml:space="preserve"> </w:t>
      </w:r>
      <w:r w:rsidRPr="005B6765">
        <w:rPr>
          <w:sz w:val="22"/>
          <w:lang w:val="nl-BE"/>
        </w:rPr>
        <w:t xml:space="preserve">De </w:t>
      </w:r>
      <w:r w:rsidR="00A85414" w:rsidRPr="005B6765">
        <w:rPr>
          <w:sz w:val="22"/>
          <w:lang w:val="nl-BE"/>
        </w:rPr>
        <w:t xml:space="preserve">toelage </w:t>
      </w:r>
      <w:r w:rsidRPr="005B6765">
        <w:rPr>
          <w:sz w:val="22"/>
          <w:lang w:val="nl-BE"/>
        </w:rPr>
        <w:t xml:space="preserve">wordt toegekend zonder exclusiviteit. </w:t>
      </w:r>
      <w:r w:rsidRPr="00005CE5">
        <w:rPr>
          <w:sz w:val="22"/>
          <w:lang w:val="nl-BE"/>
        </w:rPr>
        <w:t xml:space="preserve">De Staat is dan ook volledig vrij om andere activiteiten of projecten te steunen of te voeren, zelfs wanneer het om projecten of activiteiten gaat die lijken op of </w:t>
      </w:r>
      <w:r w:rsidR="00C70CFA" w:rsidRPr="00005CE5">
        <w:rPr>
          <w:sz w:val="22"/>
          <w:lang w:val="nl-BE"/>
        </w:rPr>
        <w:t xml:space="preserve">concurreren </w:t>
      </w:r>
      <w:r w:rsidRPr="00005CE5">
        <w:rPr>
          <w:sz w:val="22"/>
          <w:lang w:val="nl-BE"/>
        </w:rPr>
        <w:t>met deze van onderhavig protocol.</w:t>
      </w:r>
    </w:p>
    <w:p w14:paraId="405774B5" w14:textId="78B018FF" w:rsidR="009B14CF" w:rsidRPr="00005CE5" w:rsidRDefault="009B14CF" w:rsidP="00B846F5">
      <w:pPr>
        <w:widowControl w:val="0"/>
        <w:spacing w:before="120" w:after="120" w:line="276" w:lineRule="auto"/>
        <w:jc w:val="both"/>
        <w:rPr>
          <w:sz w:val="22"/>
          <w:lang w:val="nl-BE"/>
        </w:rPr>
      </w:pPr>
      <w:r w:rsidRPr="00005CE5">
        <w:rPr>
          <w:sz w:val="22"/>
          <w:lang w:val="nl-BE"/>
        </w:rPr>
        <w:t>§ 2.</w:t>
      </w:r>
      <w:r w:rsidR="00F538EF" w:rsidRPr="00005CE5">
        <w:rPr>
          <w:sz w:val="22"/>
          <w:lang w:val="nl-BE"/>
        </w:rPr>
        <w:t xml:space="preserve"> </w:t>
      </w:r>
      <w:r w:rsidRPr="00005CE5">
        <w:rPr>
          <w:sz w:val="22"/>
          <w:lang w:val="nl-BE"/>
        </w:rPr>
        <w:t xml:space="preserve">De </w:t>
      </w:r>
      <w:r w:rsidR="00A85414" w:rsidRPr="00005CE5">
        <w:rPr>
          <w:sz w:val="22"/>
          <w:lang w:val="nl-BE"/>
        </w:rPr>
        <w:t xml:space="preserve">toelage </w:t>
      </w:r>
      <w:r w:rsidRPr="00005CE5">
        <w:rPr>
          <w:sz w:val="22"/>
          <w:lang w:val="nl-BE"/>
        </w:rPr>
        <w:t>of het onderhavig</w:t>
      </w:r>
      <w:r w:rsidR="00D122B5" w:rsidRPr="00005CE5">
        <w:rPr>
          <w:sz w:val="22"/>
          <w:lang w:val="nl-BE"/>
        </w:rPr>
        <w:t>e</w:t>
      </w:r>
      <w:r w:rsidRPr="00005CE5">
        <w:rPr>
          <w:sz w:val="22"/>
          <w:lang w:val="nl-BE"/>
        </w:rPr>
        <w:t xml:space="preserve"> protocol geven geen aanleiding tot enig toekomstig recht op andere en/of latere steun. </w:t>
      </w:r>
    </w:p>
    <w:p w14:paraId="05B9FDC1" w14:textId="16BBDF7B" w:rsidR="009B14CF" w:rsidRPr="001A5183" w:rsidRDefault="009B14CF" w:rsidP="00B846F5">
      <w:pPr>
        <w:pStyle w:val="Kop1"/>
        <w:spacing w:before="240" w:after="240" w:line="276" w:lineRule="auto"/>
        <w:rPr>
          <w:lang w:val="nl-BE"/>
        </w:rPr>
      </w:pPr>
      <w:r w:rsidRPr="0005503E">
        <w:rPr>
          <w:lang w:val="nl-BE"/>
        </w:rPr>
        <w:t>Artikel 3 – Uitvoering</w:t>
      </w:r>
    </w:p>
    <w:p w14:paraId="3AC94237" w14:textId="0D0D4918" w:rsidR="009B14CF" w:rsidRPr="00005CE5" w:rsidRDefault="009B14CF" w:rsidP="00B846F5">
      <w:pPr>
        <w:widowControl w:val="0"/>
        <w:spacing w:before="120" w:after="120" w:line="276" w:lineRule="auto"/>
        <w:jc w:val="both"/>
        <w:rPr>
          <w:sz w:val="22"/>
          <w:lang w:val="nl-BE"/>
        </w:rPr>
      </w:pPr>
      <w:r w:rsidRPr="005B6765">
        <w:rPr>
          <w:sz w:val="22"/>
          <w:lang w:val="nl-BE"/>
        </w:rPr>
        <w:t>§ 1.</w:t>
      </w:r>
      <w:r w:rsidR="005B6765" w:rsidRPr="005B6765">
        <w:rPr>
          <w:sz w:val="22"/>
          <w:lang w:val="nl-BE"/>
        </w:rPr>
        <w:t xml:space="preserve"> </w:t>
      </w:r>
      <w:r w:rsidRPr="005B6765">
        <w:rPr>
          <w:sz w:val="22"/>
          <w:lang w:val="nl-BE"/>
        </w:rPr>
        <w:t xml:space="preserve">De </w:t>
      </w:r>
      <w:r w:rsidR="00A85414" w:rsidRPr="005B6765">
        <w:rPr>
          <w:sz w:val="22"/>
          <w:lang w:val="nl-BE"/>
        </w:rPr>
        <w:t xml:space="preserve">toelage </w:t>
      </w:r>
      <w:r w:rsidRPr="005B6765">
        <w:rPr>
          <w:sz w:val="22"/>
          <w:lang w:val="nl-BE"/>
        </w:rPr>
        <w:t xml:space="preserve">is uitsluitend bestemd voor de verwezenlijking van de Activiteit. </w:t>
      </w:r>
      <w:r w:rsidRPr="00005CE5">
        <w:rPr>
          <w:sz w:val="22"/>
          <w:lang w:val="nl-BE"/>
        </w:rPr>
        <w:t>Zij mag geenszins worden aangewend voor de financiering van andere activiteiten of evenementen.</w:t>
      </w:r>
    </w:p>
    <w:p w14:paraId="0EC0E9A6" w14:textId="4982475B" w:rsidR="00DF4258" w:rsidRPr="005B6765" w:rsidRDefault="009B14CF" w:rsidP="00B846F5">
      <w:pPr>
        <w:widowControl w:val="0"/>
        <w:spacing w:before="120" w:after="120" w:line="276" w:lineRule="auto"/>
        <w:jc w:val="both"/>
        <w:rPr>
          <w:sz w:val="22"/>
          <w:lang w:val="nl-BE"/>
        </w:rPr>
      </w:pPr>
      <w:r w:rsidRPr="005B6765">
        <w:rPr>
          <w:sz w:val="22"/>
          <w:lang w:val="nl-BE"/>
        </w:rPr>
        <w:t>§ 2.</w:t>
      </w:r>
      <w:r w:rsidR="005B6765" w:rsidRPr="005B6765">
        <w:rPr>
          <w:sz w:val="22"/>
          <w:lang w:val="nl-BE"/>
        </w:rPr>
        <w:t xml:space="preserve"> </w:t>
      </w:r>
      <w:r w:rsidR="008D5D2F" w:rsidRPr="005B6765">
        <w:rPr>
          <w:sz w:val="22"/>
          <w:lang w:val="nl-BE"/>
        </w:rPr>
        <w:t>De subsidieerbare verwezenlijkingen en leveringen die in het kader van de Activiteit voorzien zijn</w:t>
      </w:r>
      <w:r w:rsidR="007969AD" w:rsidRPr="005B6765">
        <w:rPr>
          <w:sz w:val="22"/>
          <w:lang w:val="nl-BE"/>
        </w:rPr>
        <w:t>,</w:t>
      </w:r>
      <w:r w:rsidR="008D5D2F" w:rsidRPr="005B6765">
        <w:rPr>
          <w:sz w:val="22"/>
          <w:lang w:val="nl-BE"/>
        </w:rPr>
        <w:t xml:space="preserve"> moeten gebeuren en blijven beperkt t</w:t>
      </w:r>
      <w:r w:rsidR="000C7AEA" w:rsidRPr="005B6765">
        <w:rPr>
          <w:sz w:val="22"/>
          <w:lang w:val="nl-BE"/>
        </w:rPr>
        <w:t xml:space="preserve">ot de periode van 1 januari </w:t>
      </w:r>
      <w:r w:rsidR="00B35CAA" w:rsidRPr="005B6765">
        <w:rPr>
          <w:sz w:val="22"/>
          <w:lang w:val="nl-BE"/>
        </w:rPr>
        <w:t>202</w:t>
      </w:r>
      <w:r w:rsidR="0088095D">
        <w:rPr>
          <w:sz w:val="22"/>
          <w:lang w:val="nl-BE"/>
        </w:rPr>
        <w:t>3</w:t>
      </w:r>
      <w:r w:rsidR="000C7AEA" w:rsidRPr="005B6765">
        <w:rPr>
          <w:sz w:val="22"/>
          <w:lang w:val="nl-BE"/>
        </w:rPr>
        <w:t xml:space="preserve"> tot 30 november </w:t>
      </w:r>
      <w:r w:rsidR="00B35CAA" w:rsidRPr="005B6765">
        <w:rPr>
          <w:sz w:val="22"/>
          <w:lang w:val="nl-BE"/>
        </w:rPr>
        <w:t>202</w:t>
      </w:r>
      <w:r w:rsidR="0088095D">
        <w:rPr>
          <w:sz w:val="22"/>
          <w:lang w:val="nl-BE"/>
        </w:rPr>
        <w:t>3</w:t>
      </w:r>
      <w:r w:rsidR="008D5D2F" w:rsidRPr="005B6765">
        <w:rPr>
          <w:sz w:val="22"/>
          <w:lang w:val="nl-BE"/>
        </w:rPr>
        <w:t>.</w:t>
      </w:r>
    </w:p>
    <w:p w14:paraId="0DCDC4AC" w14:textId="638F3AD2" w:rsidR="009B14CF" w:rsidRPr="005B6765" w:rsidRDefault="00DF4258" w:rsidP="00B846F5">
      <w:pPr>
        <w:widowControl w:val="0"/>
        <w:spacing w:before="120" w:after="120" w:line="276" w:lineRule="auto"/>
        <w:jc w:val="both"/>
        <w:rPr>
          <w:sz w:val="22"/>
          <w:lang w:val="nl-BE"/>
        </w:rPr>
      </w:pPr>
      <w:r w:rsidRPr="005B6765">
        <w:rPr>
          <w:sz w:val="22"/>
          <w:lang w:val="nl-BE"/>
        </w:rPr>
        <w:t>§ 3.</w:t>
      </w:r>
      <w:r w:rsidR="005B6765" w:rsidRPr="005B6765">
        <w:rPr>
          <w:sz w:val="22"/>
          <w:lang w:val="nl-BE"/>
        </w:rPr>
        <w:t xml:space="preserve"> </w:t>
      </w:r>
      <w:r w:rsidR="006A447F" w:rsidRPr="005B6765">
        <w:rPr>
          <w:sz w:val="22"/>
          <w:lang w:val="nl-BE"/>
        </w:rPr>
        <w:t>Diensten die geleverd worden door een tweede gesubsidieerde organisatie</w:t>
      </w:r>
      <w:r w:rsidR="008C2143" w:rsidRPr="005B6765">
        <w:rPr>
          <w:sz w:val="22"/>
          <w:lang w:val="nl-BE"/>
        </w:rPr>
        <w:t xml:space="preserve"> vermeld </w:t>
      </w:r>
      <w:r w:rsidR="00633BB4" w:rsidRPr="005B6765">
        <w:rPr>
          <w:sz w:val="22"/>
          <w:lang w:val="nl-BE"/>
        </w:rPr>
        <w:t>in Het Besluit</w:t>
      </w:r>
      <w:r w:rsidR="006A447F" w:rsidRPr="005B6765">
        <w:rPr>
          <w:sz w:val="22"/>
          <w:lang w:val="nl-BE"/>
        </w:rPr>
        <w:t>, vallen buiten de subsidie en zijn voor eigen rekening te nemen.</w:t>
      </w:r>
    </w:p>
    <w:p w14:paraId="030CF857" w14:textId="6B2E050F" w:rsidR="009B14CF" w:rsidRPr="001A5183" w:rsidRDefault="009B14CF" w:rsidP="00B846F5">
      <w:pPr>
        <w:pStyle w:val="Kop1"/>
        <w:spacing w:before="240" w:after="240" w:line="276" w:lineRule="auto"/>
        <w:rPr>
          <w:lang w:val="nl-BE"/>
        </w:rPr>
      </w:pPr>
      <w:r w:rsidRPr="00E5133F">
        <w:rPr>
          <w:lang w:val="nl-BE"/>
        </w:rPr>
        <w:t xml:space="preserve">Artikel 4 – </w:t>
      </w:r>
      <w:r w:rsidRPr="0005503E">
        <w:rPr>
          <w:lang w:val="nl-BE"/>
        </w:rPr>
        <w:t>Vereffening</w:t>
      </w:r>
      <w:r w:rsidRPr="00E5133F">
        <w:rPr>
          <w:lang w:val="nl-BE"/>
        </w:rPr>
        <w:t xml:space="preserve"> van de </w:t>
      </w:r>
      <w:r w:rsidR="00A85414" w:rsidRPr="00E5133F">
        <w:rPr>
          <w:lang w:val="nl-BE"/>
        </w:rPr>
        <w:t xml:space="preserve">toelage </w:t>
      </w:r>
    </w:p>
    <w:p w14:paraId="139EEF20" w14:textId="78CC1D18" w:rsidR="005D4964" w:rsidRPr="0005503E" w:rsidRDefault="006B4312" w:rsidP="00B846F5">
      <w:pPr>
        <w:widowControl w:val="0"/>
        <w:spacing w:before="120" w:after="120" w:line="276" w:lineRule="auto"/>
        <w:jc w:val="both"/>
        <w:rPr>
          <w:sz w:val="22"/>
          <w:szCs w:val="22"/>
          <w:lang w:val="nl-BE"/>
        </w:rPr>
      </w:pPr>
      <w:r w:rsidRPr="1A6FB4F6">
        <w:rPr>
          <w:sz w:val="22"/>
          <w:szCs w:val="22"/>
          <w:lang w:val="nl-BE"/>
        </w:rPr>
        <w:t>§ 1.</w:t>
      </w:r>
      <w:r w:rsidR="005B6765" w:rsidRPr="1A6FB4F6">
        <w:rPr>
          <w:sz w:val="22"/>
          <w:szCs w:val="22"/>
          <w:lang w:val="nl-BE"/>
        </w:rPr>
        <w:t xml:space="preserve"> </w:t>
      </w:r>
      <w:r w:rsidR="001903F6" w:rsidRPr="1A6FB4F6">
        <w:rPr>
          <w:sz w:val="22"/>
          <w:szCs w:val="22"/>
          <w:lang w:val="nl-BE"/>
        </w:rPr>
        <w:t xml:space="preserve">De toelage wordt vereffend </w:t>
      </w:r>
      <w:r w:rsidR="00ED5D68" w:rsidRPr="1A6FB4F6">
        <w:rPr>
          <w:sz w:val="22"/>
          <w:szCs w:val="22"/>
          <w:lang w:val="nl-BE"/>
        </w:rPr>
        <w:t xml:space="preserve">middels </w:t>
      </w:r>
      <w:r w:rsidR="005D4964" w:rsidRPr="1A6FB4F6">
        <w:rPr>
          <w:sz w:val="22"/>
          <w:szCs w:val="22"/>
          <w:lang w:val="nl-BE"/>
        </w:rPr>
        <w:t>vereffeningsaanvragen vanwege Aanvrager, opgesteld in de vorm van schuldvorderingen ondertekend door de geldige vertegenwoordiger van de Aanvrager gericht aan de volgende bestemmeling maar uitsluitend elektronisch over te maken aan het emailadres</w:t>
      </w:r>
      <w:r w:rsidR="00EA5AE7" w:rsidRPr="1A6FB4F6">
        <w:rPr>
          <w:sz w:val="22"/>
          <w:szCs w:val="22"/>
          <w:lang w:val="nl-BE"/>
        </w:rPr>
        <w:t xml:space="preserve">: </w:t>
      </w:r>
      <w:r w:rsidR="009A4F75">
        <w:fldChar w:fldCharType="begin"/>
      </w:r>
      <w:r w:rsidR="009A4F75" w:rsidRPr="003222D4">
        <w:rPr>
          <w:lang w:val="nl-BE"/>
        </w:rPr>
        <w:instrText xml:space="preserve"> HYPERLINK "mailto:DBSF2023@bosa.fg</w:instrText>
      </w:r>
      <w:r w:rsidR="009A4F75" w:rsidRPr="003222D4">
        <w:rPr>
          <w:lang w:val="nl-BE"/>
        </w:rPr>
        <w:instrText xml:space="preserve">ov.be" </w:instrText>
      </w:r>
      <w:r w:rsidR="009A4F75">
        <w:fldChar w:fldCharType="separate"/>
      </w:r>
      <w:r w:rsidR="00870A74" w:rsidRPr="00682833">
        <w:rPr>
          <w:rStyle w:val="Hyperlink"/>
          <w:sz w:val="22"/>
          <w:szCs w:val="18"/>
          <w:lang w:val="nl-BE"/>
        </w:rPr>
        <w:t>DBSF2023@bosa.fgov.be</w:t>
      </w:r>
      <w:r w:rsidR="009A4F75">
        <w:rPr>
          <w:rStyle w:val="Hyperlink"/>
          <w:sz w:val="22"/>
          <w:szCs w:val="18"/>
          <w:lang w:val="nl-BE"/>
        </w:rPr>
        <w:fldChar w:fldCharType="end"/>
      </w:r>
    </w:p>
    <w:p w14:paraId="5AF2AF17" w14:textId="03577C5F" w:rsidR="006B4312" w:rsidRDefault="005D4964" w:rsidP="00B846F5">
      <w:pPr>
        <w:tabs>
          <w:tab w:val="left" w:pos="284"/>
        </w:tabs>
        <w:spacing w:before="120" w:after="120" w:line="276" w:lineRule="auto"/>
        <w:jc w:val="both"/>
        <w:rPr>
          <w:sz w:val="22"/>
          <w:lang w:val="nl-BE"/>
        </w:rPr>
      </w:pPr>
      <w:r w:rsidRPr="028EF3F1">
        <w:rPr>
          <w:sz w:val="22"/>
          <w:szCs w:val="22"/>
          <w:lang w:val="nl-BE"/>
        </w:rPr>
        <w:t xml:space="preserve">De bedragen worden uitbetaald op rekeningnummer </w:t>
      </w:r>
      <w:r w:rsidRPr="028EF3F1">
        <w:rPr>
          <w:noProof/>
          <w:snapToGrid w:val="0"/>
          <w:sz w:val="22"/>
          <w:szCs w:val="22"/>
          <w:highlight w:val="yellow"/>
          <w:lang w:val="nl-BE"/>
        </w:rPr>
        <w:fldChar w:fldCharType="begin"/>
      </w:r>
      <w:r w:rsidRPr="028EF3F1">
        <w:rPr>
          <w:noProof/>
          <w:snapToGrid w:val="0"/>
          <w:sz w:val="22"/>
          <w:szCs w:val="22"/>
          <w:highlight w:val="yellow"/>
          <w:lang w:val="nl-BE"/>
        </w:rPr>
        <w:instrText xml:space="preserve"> MERGEFIELD "IBAN" </w:instrText>
      </w:r>
      <w:r w:rsidRPr="028EF3F1">
        <w:rPr>
          <w:noProof/>
          <w:snapToGrid w:val="0"/>
          <w:sz w:val="22"/>
          <w:szCs w:val="22"/>
          <w:highlight w:val="yellow"/>
          <w:lang w:val="nl-BE"/>
        </w:rPr>
        <w:fldChar w:fldCharType="separate"/>
      </w:r>
      <w:r w:rsidRPr="028EF3F1">
        <w:rPr>
          <w:noProof/>
          <w:snapToGrid w:val="0"/>
          <w:sz w:val="22"/>
          <w:szCs w:val="22"/>
          <w:highlight w:val="yellow"/>
          <w:lang w:val="nl-BE"/>
        </w:rPr>
        <w:t>«IBAN»</w:t>
      </w:r>
      <w:r w:rsidRPr="028EF3F1">
        <w:rPr>
          <w:noProof/>
          <w:snapToGrid w:val="0"/>
          <w:sz w:val="22"/>
          <w:szCs w:val="22"/>
          <w:highlight w:val="yellow"/>
          <w:lang w:val="nl-BE"/>
        </w:rPr>
        <w:fldChar w:fldCharType="end"/>
      </w:r>
      <w:r w:rsidRPr="028EF3F1">
        <w:rPr>
          <w:noProof/>
          <w:snapToGrid w:val="0"/>
          <w:sz w:val="22"/>
          <w:szCs w:val="22"/>
          <w:lang w:val="nl-BE"/>
        </w:rPr>
        <w:t xml:space="preserve"> </w:t>
      </w:r>
      <w:bookmarkStart w:id="0" w:name="_Int_WcugxMRr"/>
      <w:r w:rsidRPr="028EF3F1">
        <w:rPr>
          <w:sz w:val="22"/>
          <w:szCs w:val="22"/>
          <w:lang w:val="nl-BE"/>
        </w:rPr>
        <w:t>van</w:t>
      </w:r>
      <w:bookmarkEnd w:id="0"/>
      <w:r w:rsidRPr="028EF3F1">
        <w:rPr>
          <w:sz w:val="22"/>
          <w:szCs w:val="22"/>
          <w:lang w:val="nl-BE"/>
        </w:rPr>
        <w:t xml:space="preserve"> Aanvrager, zoals werd meegedeeld door zijn vertegenwoordiger/ster. </w:t>
      </w:r>
    </w:p>
    <w:p w14:paraId="45C9D7C9" w14:textId="28B50B39" w:rsidR="00C55579" w:rsidRPr="00E5133F" w:rsidRDefault="003D2802" w:rsidP="00B846F5">
      <w:pPr>
        <w:tabs>
          <w:tab w:val="left" w:pos="567"/>
        </w:tabs>
        <w:spacing w:before="120" w:after="240" w:line="276" w:lineRule="auto"/>
        <w:jc w:val="both"/>
        <w:rPr>
          <w:sz w:val="22"/>
          <w:lang w:val="nl-BE"/>
        </w:rPr>
      </w:pPr>
      <w:r w:rsidRPr="56B410B2">
        <w:rPr>
          <w:sz w:val="22"/>
          <w:szCs w:val="22"/>
          <w:lang w:val="nl-BE"/>
        </w:rPr>
        <w:t>§ 2</w:t>
      </w:r>
      <w:r w:rsidR="009B14CF" w:rsidRPr="56B410B2">
        <w:rPr>
          <w:sz w:val="22"/>
          <w:szCs w:val="22"/>
          <w:lang w:val="nl-BE"/>
        </w:rPr>
        <w:t>.</w:t>
      </w:r>
      <w:r w:rsidR="005B6765">
        <w:rPr>
          <w:lang w:val="nl-BE"/>
        </w:rPr>
        <w:t xml:space="preserve"> </w:t>
      </w:r>
      <w:r w:rsidR="009B14CF" w:rsidRPr="56B410B2">
        <w:rPr>
          <w:sz w:val="22"/>
          <w:szCs w:val="22"/>
          <w:lang w:val="nl-BE"/>
        </w:rPr>
        <w:t xml:space="preserve">De </w:t>
      </w:r>
      <w:r w:rsidR="00A85414" w:rsidRPr="56B410B2">
        <w:rPr>
          <w:sz w:val="22"/>
          <w:szCs w:val="22"/>
          <w:lang w:val="nl-BE"/>
        </w:rPr>
        <w:t xml:space="preserve">toelage </w:t>
      </w:r>
      <w:r w:rsidR="009B14CF" w:rsidRPr="56B410B2">
        <w:rPr>
          <w:sz w:val="22"/>
          <w:szCs w:val="22"/>
          <w:lang w:val="nl-BE"/>
        </w:rPr>
        <w:t xml:space="preserve">wordt </w:t>
      </w:r>
      <w:r w:rsidR="00067E25" w:rsidRPr="56B410B2">
        <w:rPr>
          <w:sz w:val="22"/>
          <w:szCs w:val="22"/>
          <w:lang w:val="nl-BE"/>
        </w:rPr>
        <w:t xml:space="preserve">vereffend in </w:t>
      </w:r>
      <w:r w:rsidR="00F34A25">
        <w:rPr>
          <w:sz w:val="22"/>
          <w:szCs w:val="22"/>
          <w:lang w:val="nl-BE"/>
        </w:rPr>
        <w:t>drie</w:t>
      </w:r>
      <w:r w:rsidR="00F34A25" w:rsidRPr="56B410B2">
        <w:rPr>
          <w:sz w:val="22"/>
          <w:szCs w:val="22"/>
          <w:lang w:val="nl-BE"/>
        </w:rPr>
        <w:t xml:space="preserve"> </w:t>
      </w:r>
      <w:r w:rsidR="003263AC" w:rsidRPr="00EA5AE7">
        <w:rPr>
          <w:sz w:val="22"/>
          <w:szCs w:val="22"/>
          <w:lang w:val="nl-BE"/>
        </w:rPr>
        <w:t>verplichte</w:t>
      </w:r>
      <w:r w:rsidR="003263AC">
        <w:rPr>
          <w:sz w:val="22"/>
          <w:szCs w:val="22"/>
          <w:lang w:val="nl-BE"/>
        </w:rPr>
        <w:t xml:space="preserve"> </w:t>
      </w:r>
      <w:r w:rsidR="00067E25" w:rsidRPr="56B410B2">
        <w:rPr>
          <w:sz w:val="22"/>
          <w:szCs w:val="22"/>
          <w:lang w:val="nl-BE"/>
        </w:rPr>
        <w:t>afzonderlijke schijven die als volgt zijn verdeeld:</w:t>
      </w:r>
    </w:p>
    <w:p w14:paraId="6B6819ED" w14:textId="4F118818" w:rsidR="009B14CF" w:rsidRDefault="00E85A97" w:rsidP="00B846F5">
      <w:pPr>
        <w:numPr>
          <w:ilvl w:val="0"/>
          <w:numId w:val="2"/>
        </w:numPr>
        <w:spacing w:before="120" w:after="120" w:line="276" w:lineRule="auto"/>
        <w:ind w:left="714" w:hanging="357"/>
        <w:jc w:val="both"/>
        <w:rPr>
          <w:sz w:val="22"/>
          <w:szCs w:val="22"/>
          <w:lang w:val="nl-BE"/>
        </w:rPr>
      </w:pPr>
      <w:r w:rsidRPr="008FFB76">
        <w:rPr>
          <w:sz w:val="22"/>
          <w:szCs w:val="22"/>
          <w:lang w:val="nl-BE"/>
        </w:rPr>
        <w:t>E</w:t>
      </w:r>
      <w:r w:rsidR="009B14CF" w:rsidRPr="008FFB76">
        <w:rPr>
          <w:sz w:val="22"/>
          <w:szCs w:val="22"/>
          <w:lang w:val="nl-BE"/>
        </w:rPr>
        <w:t xml:space="preserve">en eerste schijf </w:t>
      </w:r>
      <w:r w:rsidR="00067E25" w:rsidRPr="008FFB76">
        <w:rPr>
          <w:sz w:val="22"/>
          <w:szCs w:val="22"/>
          <w:lang w:val="nl-BE"/>
        </w:rPr>
        <w:t>voor een bedrag dat overeenkomt met de uitgaven die werden gedaan tijdens de</w:t>
      </w:r>
      <w:r w:rsidR="000C7AEA" w:rsidRPr="008FFB76">
        <w:rPr>
          <w:sz w:val="22"/>
          <w:szCs w:val="22"/>
          <w:lang w:val="nl-BE"/>
        </w:rPr>
        <w:t xml:space="preserve"> periode van 1 januari </w:t>
      </w:r>
      <w:r w:rsidR="000B06EC" w:rsidRPr="008FFB76">
        <w:rPr>
          <w:sz w:val="22"/>
          <w:szCs w:val="22"/>
          <w:lang w:val="nl-BE"/>
        </w:rPr>
        <w:t>202</w:t>
      </w:r>
      <w:r w:rsidR="009E30E0">
        <w:rPr>
          <w:sz w:val="22"/>
          <w:szCs w:val="22"/>
          <w:lang w:val="nl-BE"/>
        </w:rPr>
        <w:t>3</w:t>
      </w:r>
      <w:r w:rsidR="00067E25" w:rsidRPr="008FFB76">
        <w:rPr>
          <w:sz w:val="22"/>
          <w:szCs w:val="22"/>
          <w:lang w:val="nl-BE"/>
        </w:rPr>
        <w:t xml:space="preserve"> tot de datum van betekening van definitieve gunning. De nodige bewijsstukken van deze uitgaven worden met de schuldvordering aan de Administratie aangeboden</w:t>
      </w:r>
      <w:r w:rsidRPr="008FFB76">
        <w:rPr>
          <w:sz w:val="22"/>
          <w:szCs w:val="22"/>
          <w:lang w:val="nl-BE"/>
        </w:rPr>
        <w:t xml:space="preserve">. </w:t>
      </w:r>
    </w:p>
    <w:p w14:paraId="72D02FCD" w14:textId="5F4D5075" w:rsidR="00962EDD" w:rsidRDefault="00E85A97" w:rsidP="00B846F5">
      <w:pPr>
        <w:numPr>
          <w:ilvl w:val="0"/>
          <w:numId w:val="2"/>
        </w:numPr>
        <w:spacing w:before="120" w:after="120" w:line="276" w:lineRule="auto"/>
        <w:ind w:left="714" w:hanging="357"/>
        <w:jc w:val="both"/>
        <w:rPr>
          <w:sz w:val="22"/>
          <w:szCs w:val="22"/>
          <w:lang w:val="nl-BE"/>
        </w:rPr>
      </w:pPr>
      <w:r w:rsidRPr="008FFB76">
        <w:rPr>
          <w:sz w:val="22"/>
          <w:szCs w:val="22"/>
          <w:lang w:val="nl-BE"/>
        </w:rPr>
        <w:t xml:space="preserve">Een tweede schijf voor een bedrag dat overeenkomt met de uitgaven die werden </w:t>
      </w:r>
      <w:r w:rsidR="006644D6" w:rsidRPr="008FFB76">
        <w:rPr>
          <w:sz w:val="22"/>
          <w:szCs w:val="22"/>
          <w:lang w:val="nl-BE"/>
        </w:rPr>
        <w:t>gemaakt</w:t>
      </w:r>
      <w:r w:rsidRPr="008FFB76">
        <w:rPr>
          <w:sz w:val="22"/>
          <w:szCs w:val="22"/>
          <w:lang w:val="nl-BE"/>
        </w:rPr>
        <w:t xml:space="preserve"> </w:t>
      </w:r>
      <w:r w:rsidRPr="001F2B25">
        <w:rPr>
          <w:sz w:val="22"/>
          <w:szCs w:val="22"/>
          <w:lang w:val="nl-BE"/>
        </w:rPr>
        <w:t>to</w:t>
      </w:r>
      <w:r w:rsidR="000C7AEA" w:rsidRPr="001F2B25">
        <w:rPr>
          <w:sz w:val="22"/>
          <w:szCs w:val="22"/>
          <w:lang w:val="nl-BE"/>
        </w:rPr>
        <w:t xml:space="preserve">t </w:t>
      </w:r>
      <w:r w:rsidR="00F34A25" w:rsidRPr="00682833">
        <w:rPr>
          <w:sz w:val="22"/>
          <w:szCs w:val="22"/>
          <w:lang w:val="nl-BE"/>
        </w:rPr>
        <w:t xml:space="preserve">15 </w:t>
      </w:r>
      <w:r w:rsidR="009D6320" w:rsidRPr="00682833">
        <w:rPr>
          <w:sz w:val="22"/>
          <w:szCs w:val="22"/>
          <w:lang w:val="nl-BE"/>
        </w:rPr>
        <w:t>september</w:t>
      </w:r>
      <w:r w:rsidR="000C7AEA" w:rsidRPr="008FFB76">
        <w:rPr>
          <w:sz w:val="22"/>
          <w:szCs w:val="22"/>
          <w:lang w:val="nl-BE"/>
        </w:rPr>
        <w:t xml:space="preserve"> </w:t>
      </w:r>
      <w:r w:rsidR="000B06EC" w:rsidRPr="008FFB76">
        <w:rPr>
          <w:sz w:val="22"/>
          <w:szCs w:val="22"/>
          <w:lang w:val="nl-BE"/>
        </w:rPr>
        <w:t>202</w:t>
      </w:r>
      <w:r w:rsidR="009E30E0">
        <w:rPr>
          <w:sz w:val="22"/>
          <w:szCs w:val="22"/>
          <w:lang w:val="nl-BE"/>
        </w:rPr>
        <w:t>3</w:t>
      </w:r>
      <w:r w:rsidR="006658DE" w:rsidRPr="008FFB76">
        <w:rPr>
          <w:sz w:val="22"/>
          <w:szCs w:val="22"/>
          <w:lang w:val="nl-BE"/>
        </w:rPr>
        <w:t xml:space="preserve"> en die nog niet door de </w:t>
      </w:r>
      <w:r w:rsidR="00DF6D32" w:rsidRPr="008FFB76">
        <w:rPr>
          <w:sz w:val="22"/>
          <w:szCs w:val="22"/>
          <w:lang w:val="nl-BE"/>
        </w:rPr>
        <w:t>A</w:t>
      </w:r>
      <w:r w:rsidR="006658DE" w:rsidRPr="008FFB76">
        <w:rPr>
          <w:sz w:val="22"/>
          <w:szCs w:val="22"/>
          <w:lang w:val="nl-BE"/>
        </w:rPr>
        <w:t>dministratie als conforme verwezenlijking werden aanvaard bij eerdere schijven</w:t>
      </w:r>
      <w:r w:rsidR="0024481B" w:rsidRPr="008FFB76">
        <w:rPr>
          <w:sz w:val="22"/>
          <w:szCs w:val="22"/>
          <w:lang w:val="nl-BE"/>
        </w:rPr>
        <w:t>;</w:t>
      </w:r>
    </w:p>
    <w:p w14:paraId="2EB328EC" w14:textId="425018DE" w:rsidR="009970A0" w:rsidRDefault="006B4312" w:rsidP="00B846F5">
      <w:pPr>
        <w:numPr>
          <w:ilvl w:val="0"/>
          <w:numId w:val="2"/>
        </w:numPr>
        <w:spacing w:before="120" w:after="120" w:line="276" w:lineRule="auto"/>
        <w:ind w:left="714" w:hanging="357"/>
        <w:jc w:val="both"/>
        <w:rPr>
          <w:sz w:val="22"/>
          <w:szCs w:val="22"/>
          <w:lang w:val="nl-BE"/>
        </w:rPr>
      </w:pPr>
      <w:r w:rsidRPr="00FC6F1A">
        <w:rPr>
          <w:sz w:val="22"/>
          <w:szCs w:val="22"/>
          <w:lang w:val="nl-BE"/>
        </w:rPr>
        <w:t xml:space="preserve">Een </w:t>
      </w:r>
      <w:r w:rsidR="00F34A25" w:rsidRPr="00FC6F1A">
        <w:rPr>
          <w:sz w:val="22"/>
          <w:szCs w:val="22"/>
          <w:lang w:val="nl-BE"/>
        </w:rPr>
        <w:t>derde</w:t>
      </w:r>
      <w:r w:rsidR="00956999" w:rsidRPr="00FC6F1A">
        <w:rPr>
          <w:sz w:val="22"/>
          <w:szCs w:val="22"/>
          <w:lang w:val="nl-BE"/>
        </w:rPr>
        <w:t xml:space="preserve"> </w:t>
      </w:r>
      <w:r w:rsidR="00D05BA5" w:rsidRPr="00C90489">
        <w:rPr>
          <w:sz w:val="22"/>
          <w:szCs w:val="22"/>
          <w:lang w:val="nl-BE"/>
        </w:rPr>
        <w:t xml:space="preserve">en laatste schijf (eindafrekening) voor een bedrag dat overeenkomt met het saldo van de toegekende subsidie. Dit bedrag moet minstens 20% van de totale toegekende </w:t>
      </w:r>
      <w:bookmarkStart w:id="1" w:name="_Int_MMhu910M"/>
      <w:r w:rsidR="00D05BA5" w:rsidRPr="00C90489">
        <w:rPr>
          <w:sz w:val="22"/>
          <w:szCs w:val="22"/>
          <w:lang w:val="nl-BE"/>
        </w:rPr>
        <w:t>subsidie bedragen</w:t>
      </w:r>
      <w:bookmarkEnd w:id="1"/>
      <w:r w:rsidR="00D05BA5" w:rsidRPr="00C90489">
        <w:rPr>
          <w:sz w:val="22"/>
          <w:szCs w:val="22"/>
          <w:lang w:val="nl-BE"/>
        </w:rPr>
        <w:t xml:space="preserve">. Belangrijk: De verantwoordingsstukken voor deze </w:t>
      </w:r>
      <w:r w:rsidR="00D05BA5" w:rsidRPr="00FC6F1A">
        <w:rPr>
          <w:sz w:val="22"/>
          <w:szCs w:val="22"/>
          <w:lang w:val="nl-BE"/>
        </w:rPr>
        <w:t xml:space="preserve">laatste schijf moeten ten laatste </w:t>
      </w:r>
      <w:r w:rsidR="009D6320" w:rsidRPr="00FC6F1A">
        <w:rPr>
          <w:sz w:val="22"/>
          <w:szCs w:val="22"/>
          <w:lang w:val="nl-BE"/>
        </w:rPr>
        <w:t>vrijdag</w:t>
      </w:r>
      <w:r w:rsidR="00D05BA5" w:rsidRPr="00FC6F1A">
        <w:rPr>
          <w:sz w:val="22"/>
          <w:szCs w:val="22"/>
          <w:lang w:val="nl-BE"/>
        </w:rPr>
        <w:t xml:space="preserve"> 0</w:t>
      </w:r>
      <w:r w:rsidR="006A2013">
        <w:rPr>
          <w:sz w:val="22"/>
          <w:szCs w:val="22"/>
          <w:lang w:val="nl-BE"/>
        </w:rPr>
        <w:t>1</w:t>
      </w:r>
      <w:r w:rsidR="00D05BA5" w:rsidRPr="00FC6F1A">
        <w:rPr>
          <w:sz w:val="22"/>
          <w:szCs w:val="22"/>
          <w:lang w:val="nl-BE"/>
        </w:rPr>
        <w:t xml:space="preserve"> december 202</w:t>
      </w:r>
      <w:r w:rsidR="009E30E0">
        <w:rPr>
          <w:sz w:val="22"/>
          <w:szCs w:val="22"/>
          <w:lang w:val="nl-BE"/>
        </w:rPr>
        <w:t>3</w:t>
      </w:r>
      <w:r w:rsidR="00D05BA5" w:rsidRPr="00C90489">
        <w:rPr>
          <w:sz w:val="22"/>
          <w:szCs w:val="22"/>
          <w:lang w:val="nl-BE"/>
        </w:rPr>
        <w:t xml:space="preserve"> om 23u59 worden ingediend </w:t>
      </w:r>
    </w:p>
    <w:p w14:paraId="562EDD1F" w14:textId="77777777" w:rsidR="009970A0" w:rsidRDefault="009970A0" w:rsidP="00B846F5">
      <w:pPr>
        <w:spacing w:before="120" w:after="120" w:line="276" w:lineRule="auto"/>
        <w:ind w:left="714"/>
        <w:jc w:val="both"/>
        <w:rPr>
          <w:sz w:val="22"/>
          <w:szCs w:val="22"/>
          <w:lang w:val="nl-BE"/>
        </w:rPr>
      </w:pPr>
    </w:p>
    <w:p w14:paraId="145BF219" w14:textId="7BF4E75C" w:rsidR="006B4312" w:rsidRPr="006B4312" w:rsidRDefault="00D05BA5" w:rsidP="00B846F5">
      <w:pPr>
        <w:spacing w:before="120" w:after="120" w:line="276" w:lineRule="auto"/>
        <w:ind w:left="714"/>
        <w:jc w:val="both"/>
        <w:rPr>
          <w:sz w:val="22"/>
          <w:lang w:val="nl-BE"/>
        </w:rPr>
      </w:pPr>
      <w:r w:rsidRPr="009970A0">
        <w:rPr>
          <w:sz w:val="22"/>
          <w:szCs w:val="22"/>
          <w:lang w:val="nl-BE"/>
        </w:rPr>
        <w:t xml:space="preserve">bij de Administratie, </w:t>
      </w:r>
      <w:proofErr w:type="spellStart"/>
      <w:r w:rsidRPr="009970A0">
        <w:rPr>
          <w:sz w:val="22"/>
          <w:szCs w:val="22"/>
          <w:lang w:val="nl-BE"/>
        </w:rPr>
        <w:t>zoniet</w:t>
      </w:r>
      <w:proofErr w:type="spellEnd"/>
      <w:r w:rsidRPr="009970A0">
        <w:rPr>
          <w:sz w:val="22"/>
          <w:szCs w:val="22"/>
          <w:lang w:val="nl-BE"/>
        </w:rPr>
        <w:t xml:space="preserve"> kan zij niet instaan voor de betoelaging van deze niet-conforme schijf. </w:t>
      </w:r>
    </w:p>
    <w:p w14:paraId="6FF7C1F1" w14:textId="7D5CB73E" w:rsidR="009B14CF" w:rsidRPr="005B6765" w:rsidRDefault="003D2802" w:rsidP="00B846F5">
      <w:pPr>
        <w:tabs>
          <w:tab w:val="left" w:pos="567"/>
        </w:tabs>
        <w:spacing w:before="120" w:after="240" w:line="276" w:lineRule="auto"/>
        <w:jc w:val="both"/>
        <w:rPr>
          <w:sz w:val="22"/>
          <w:szCs w:val="22"/>
          <w:lang w:val="nl-BE"/>
        </w:rPr>
      </w:pPr>
      <w:r w:rsidRPr="002F2A83">
        <w:rPr>
          <w:sz w:val="22"/>
          <w:szCs w:val="22"/>
          <w:lang w:val="nl-BE"/>
        </w:rPr>
        <w:t>§ 3</w:t>
      </w:r>
      <w:r w:rsidR="009B14CF" w:rsidRPr="002F2A83">
        <w:rPr>
          <w:sz w:val="22"/>
          <w:szCs w:val="22"/>
          <w:lang w:val="nl-BE"/>
        </w:rPr>
        <w:t>.</w:t>
      </w:r>
      <w:r w:rsidR="000B06EC" w:rsidRPr="002F2A83">
        <w:rPr>
          <w:sz w:val="22"/>
          <w:szCs w:val="22"/>
          <w:lang w:val="nl-BE"/>
        </w:rPr>
        <w:tab/>
      </w:r>
      <w:r w:rsidR="00E76C6C" w:rsidRPr="002F2A83">
        <w:rPr>
          <w:sz w:val="22"/>
          <w:szCs w:val="22"/>
          <w:lang w:val="nl-BE"/>
        </w:rPr>
        <w:t xml:space="preserve">Schuldvorderingen voor het bekomen van de toelage kunnen enkel worden gehonoreerd indien conforme bewijsstukken voor het gevraagde bedrag worden toegevoegd en door de Administratie worden aanvaard.  </w:t>
      </w:r>
      <w:r w:rsidR="009B14CF" w:rsidRPr="002F2A83">
        <w:rPr>
          <w:sz w:val="22"/>
          <w:szCs w:val="22"/>
          <w:lang w:val="nl-BE"/>
        </w:rPr>
        <w:t xml:space="preserve"> </w:t>
      </w:r>
    </w:p>
    <w:p w14:paraId="69C7881E" w14:textId="536C3ABA" w:rsidR="006045DC" w:rsidRDefault="003D2802" w:rsidP="00B846F5">
      <w:pPr>
        <w:tabs>
          <w:tab w:val="left" w:pos="567"/>
        </w:tabs>
        <w:spacing w:before="120" w:after="240" w:line="276" w:lineRule="auto"/>
        <w:jc w:val="both"/>
        <w:rPr>
          <w:sz w:val="22"/>
          <w:szCs w:val="22"/>
          <w:lang w:val="nl-BE"/>
        </w:rPr>
      </w:pPr>
      <w:r w:rsidRPr="6DC4270D">
        <w:rPr>
          <w:sz w:val="22"/>
          <w:szCs w:val="22"/>
          <w:lang w:val="nl-BE"/>
        </w:rPr>
        <w:t>§ 4</w:t>
      </w:r>
      <w:r w:rsidR="009B14CF" w:rsidRPr="6DC4270D">
        <w:rPr>
          <w:sz w:val="22"/>
          <w:szCs w:val="22"/>
          <w:lang w:val="nl-BE"/>
        </w:rPr>
        <w:t>.</w:t>
      </w:r>
      <w:r w:rsidR="2348A701" w:rsidRPr="6DC4270D">
        <w:rPr>
          <w:sz w:val="22"/>
          <w:szCs w:val="22"/>
          <w:lang w:val="nl-BE"/>
        </w:rPr>
        <w:t xml:space="preserve"> </w:t>
      </w:r>
      <w:r w:rsidR="000B06EC" w:rsidRPr="005B6765">
        <w:rPr>
          <w:sz w:val="22"/>
          <w:szCs w:val="22"/>
          <w:lang w:val="nl-BE"/>
        </w:rPr>
        <w:tab/>
      </w:r>
      <w:r w:rsidR="009B14CF" w:rsidRPr="6DC4270D">
        <w:rPr>
          <w:sz w:val="22"/>
          <w:szCs w:val="22"/>
          <w:lang w:val="nl-BE"/>
        </w:rPr>
        <w:t>Overeenkomstig het Besluit kunnen de vereffeningen</w:t>
      </w:r>
      <w:r w:rsidR="00864B50" w:rsidRPr="6DC4270D">
        <w:rPr>
          <w:sz w:val="22"/>
          <w:szCs w:val="22"/>
          <w:lang w:val="nl-BE"/>
        </w:rPr>
        <w:t xml:space="preserve"> slechts</w:t>
      </w:r>
      <w:r w:rsidR="009B14CF" w:rsidRPr="6DC4270D">
        <w:rPr>
          <w:sz w:val="22"/>
          <w:szCs w:val="22"/>
          <w:lang w:val="nl-BE"/>
        </w:rPr>
        <w:t xml:space="preserve"> gebeuren </w:t>
      </w:r>
      <w:r w:rsidR="00864B50" w:rsidRPr="6DC4270D">
        <w:rPr>
          <w:sz w:val="22"/>
          <w:szCs w:val="22"/>
          <w:lang w:val="nl-BE"/>
        </w:rPr>
        <w:t>op de begroting</w:t>
      </w:r>
      <w:r w:rsidR="006167B4" w:rsidRPr="6DC4270D">
        <w:rPr>
          <w:sz w:val="22"/>
          <w:szCs w:val="22"/>
          <w:lang w:val="nl-BE"/>
        </w:rPr>
        <w:t xml:space="preserve"> </w:t>
      </w:r>
      <w:r w:rsidR="000B06EC" w:rsidRPr="6DC4270D">
        <w:rPr>
          <w:sz w:val="22"/>
          <w:szCs w:val="22"/>
          <w:lang w:val="nl-BE"/>
        </w:rPr>
        <w:t>202</w:t>
      </w:r>
      <w:r w:rsidR="00477B0C">
        <w:rPr>
          <w:sz w:val="22"/>
          <w:szCs w:val="22"/>
          <w:lang w:val="nl-BE"/>
        </w:rPr>
        <w:t>3</w:t>
      </w:r>
      <w:r w:rsidR="00330819">
        <w:rPr>
          <w:sz w:val="22"/>
          <w:szCs w:val="22"/>
          <w:lang w:val="nl-BE"/>
        </w:rPr>
        <w:t xml:space="preserve"> </w:t>
      </w:r>
      <w:r w:rsidR="00597B49" w:rsidRPr="6DC4270D">
        <w:rPr>
          <w:sz w:val="22"/>
          <w:szCs w:val="22"/>
          <w:lang w:val="nl-BE"/>
        </w:rPr>
        <w:t>en onder voorbehoud van het beschikbaar zijn van voldoende kredieten</w:t>
      </w:r>
      <w:r w:rsidR="002547BD" w:rsidRPr="6DC4270D">
        <w:rPr>
          <w:sz w:val="22"/>
          <w:szCs w:val="22"/>
          <w:lang w:val="nl-BE"/>
        </w:rPr>
        <w:t xml:space="preserve">. </w:t>
      </w:r>
      <w:r w:rsidR="009B14CF" w:rsidRPr="6DC4270D">
        <w:rPr>
          <w:sz w:val="22"/>
          <w:szCs w:val="22"/>
          <w:lang w:val="nl-BE"/>
        </w:rPr>
        <w:t xml:space="preserve">Na </w:t>
      </w:r>
      <w:r w:rsidR="00C80AAC">
        <w:rPr>
          <w:sz w:val="22"/>
          <w:szCs w:val="22"/>
          <w:lang w:val="nl-BE"/>
        </w:rPr>
        <w:t>eind</w:t>
      </w:r>
      <w:r w:rsidR="006846AF">
        <w:rPr>
          <w:sz w:val="22"/>
          <w:szCs w:val="22"/>
          <w:lang w:val="nl-BE"/>
        </w:rPr>
        <w:t xml:space="preserve"> </w:t>
      </w:r>
      <w:r w:rsidR="000B06EC" w:rsidRPr="6DC4270D">
        <w:rPr>
          <w:sz w:val="22"/>
          <w:szCs w:val="22"/>
          <w:lang w:val="nl-BE"/>
        </w:rPr>
        <w:t>202</w:t>
      </w:r>
      <w:r w:rsidR="00477B0C">
        <w:rPr>
          <w:sz w:val="22"/>
          <w:szCs w:val="22"/>
          <w:lang w:val="nl-BE"/>
        </w:rPr>
        <w:t>3</w:t>
      </w:r>
      <w:r w:rsidR="006A447F">
        <w:rPr>
          <w:sz w:val="22"/>
          <w:szCs w:val="22"/>
          <w:lang w:val="nl-BE"/>
        </w:rPr>
        <w:t xml:space="preserve"> </w:t>
      </w:r>
      <w:r w:rsidR="009B14CF" w:rsidRPr="6DC4270D">
        <w:rPr>
          <w:sz w:val="22"/>
          <w:szCs w:val="22"/>
          <w:lang w:val="nl-BE"/>
        </w:rPr>
        <w:t xml:space="preserve">worden de bedragen die niet </w:t>
      </w:r>
      <w:r w:rsidR="00926F84" w:rsidRPr="00A15BC6">
        <w:rPr>
          <w:sz w:val="22"/>
          <w:szCs w:val="22"/>
          <w:lang w:val="nl-BE"/>
        </w:rPr>
        <w:t>binnen de gestelde termijnen</w:t>
      </w:r>
      <w:r w:rsidR="00926F84" w:rsidRPr="6DC4270D">
        <w:rPr>
          <w:sz w:val="22"/>
          <w:szCs w:val="22"/>
          <w:lang w:val="nl-BE"/>
        </w:rPr>
        <w:t xml:space="preserve"> </w:t>
      </w:r>
      <w:r w:rsidR="009B14CF" w:rsidRPr="6DC4270D">
        <w:rPr>
          <w:sz w:val="22"/>
          <w:szCs w:val="22"/>
          <w:lang w:val="nl-BE"/>
        </w:rPr>
        <w:t>geldi</w:t>
      </w:r>
      <w:r w:rsidR="00FD1C8E" w:rsidRPr="6DC4270D">
        <w:rPr>
          <w:sz w:val="22"/>
          <w:szCs w:val="22"/>
          <w:lang w:val="nl-BE"/>
        </w:rPr>
        <w:t>g gevorderd en</w:t>
      </w:r>
      <w:r w:rsidR="006167B4" w:rsidRPr="6DC4270D">
        <w:rPr>
          <w:sz w:val="22"/>
          <w:szCs w:val="22"/>
          <w:lang w:val="nl-BE"/>
        </w:rPr>
        <w:t>/of</w:t>
      </w:r>
      <w:r w:rsidR="00FD1C8E" w:rsidRPr="6DC4270D">
        <w:rPr>
          <w:sz w:val="22"/>
          <w:szCs w:val="22"/>
          <w:lang w:val="nl-BE"/>
        </w:rPr>
        <w:t xml:space="preserve"> aanvaard werden</w:t>
      </w:r>
      <w:r w:rsidR="009B14CF" w:rsidRPr="6DC4270D">
        <w:rPr>
          <w:sz w:val="22"/>
          <w:szCs w:val="22"/>
          <w:lang w:val="nl-BE"/>
        </w:rPr>
        <w:t xml:space="preserve"> </w:t>
      </w:r>
      <w:r w:rsidR="002E5A18">
        <w:rPr>
          <w:sz w:val="22"/>
          <w:szCs w:val="22"/>
          <w:lang w:val="nl-BE"/>
        </w:rPr>
        <w:t xml:space="preserve">(1 december 2023) </w:t>
      </w:r>
      <w:r w:rsidR="009B14CF" w:rsidRPr="6DC4270D">
        <w:rPr>
          <w:sz w:val="22"/>
          <w:szCs w:val="22"/>
          <w:lang w:val="nl-BE"/>
        </w:rPr>
        <w:t>ambtshalve als niet-verschuldigd en niet-invorderbaar beschouwd</w:t>
      </w:r>
      <w:r w:rsidR="00926F84">
        <w:rPr>
          <w:sz w:val="22"/>
          <w:szCs w:val="22"/>
          <w:lang w:val="nl-BE"/>
        </w:rPr>
        <w:t>.</w:t>
      </w:r>
    </w:p>
    <w:p w14:paraId="3FCC58DD" w14:textId="710F6488" w:rsidR="009B14CF" w:rsidRDefault="00E37876" w:rsidP="00B846F5">
      <w:pPr>
        <w:tabs>
          <w:tab w:val="left" w:pos="567"/>
        </w:tabs>
        <w:spacing w:before="120" w:after="240" w:line="276" w:lineRule="auto"/>
        <w:jc w:val="both"/>
        <w:rPr>
          <w:sz w:val="22"/>
          <w:szCs w:val="22"/>
          <w:lang w:val="nl-BE"/>
        </w:rPr>
      </w:pPr>
      <w:r w:rsidRPr="005B6765">
        <w:rPr>
          <w:sz w:val="22"/>
          <w:szCs w:val="22"/>
          <w:lang w:val="nl-BE"/>
        </w:rPr>
        <w:t>§</w:t>
      </w:r>
      <w:r w:rsidR="006D03B0" w:rsidRPr="005B6765">
        <w:rPr>
          <w:sz w:val="22"/>
          <w:szCs w:val="22"/>
          <w:lang w:val="nl-BE"/>
        </w:rPr>
        <w:t xml:space="preserve"> </w:t>
      </w:r>
      <w:r w:rsidR="003D2802" w:rsidRPr="005B6765">
        <w:rPr>
          <w:sz w:val="22"/>
          <w:szCs w:val="22"/>
          <w:lang w:val="nl-BE"/>
        </w:rPr>
        <w:t>5</w:t>
      </w:r>
      <w:r w:rsidR="009B14CF" w:rsidRPr="005B6765">
        <w:rPr>
          <w:sz w:val="22"/>
          <w:szCs w:val="22"/>
          <w:lang w:val="nl-BE"/>
        </w:rPr>
        <w:t>.</w:t>
      </w:r>
      <w:r w:rsidR="006D03B0" w:rsidRPr="005B6765">
        <w:rPr>
          <w:sz w:val="22"/>
          <w:szCs w:val="22"/>
          <w:lang w:val="nl-BE"/>
        </w:rPr>
        <w:tab/>
      </w:r>
      <w:r w:rsidR="009B14CF" w:rsidRPr="005B6765">
        <w:rPr>
          <w:sz w:val="22"/>
          <w:szCs w:val="22"/>
          <w:lang w:val="nl-BE"/>
        </w:rPr>
        <w:t>De conforme en</w:t>
      </w:r>
      <w:r w:rsidR="00280349" w:rsidRPr="005B6765">
        <w:rPr>
          <w:sz w:val="22"/>
          <w:szCs w:val="22"/>
          <w:lang w:val="nl-BE"/>
        </w:rPr>
        <w:t>, behoudens afdoende en aanvaardbare motivering,</w:t>
      </w:r>
      <w:r w:rsidR="009B14CF" w:rsidRPr="005B6765">
        <w:rPr>
          <w:sz w:val="22"/>
          <w:szCs w:val="22"/>
          <w:lang w:val="nl-BE"/>
        </w:rPr>
        <w:t xml:space="preserve"> volledige verwezenlijking van de Activiteit is een verplichting en een voorwaarde voor de toekenning van de </w:t>
      </w:r>
      <w:r w:rsidR="00A85414" w:rsidRPr="005B6765">
        <w:rPr>
          <w:sz w:val="22"/>
          <w:szCs w:val="22"/>
          <w:lang w:val="nl-BE"/>
        </w:rPr>
        <w:t>toelage</w:t>
      </w:r>
      <w:r w:rsidR="009B14CF" w:rsidRPr="005B6765">
        <w:rPr>
          <w:sz w:val="22"/>
          <w:szCs w:val="22"/>
          <w:lang w:val="nl-BE"/>
        </w:rPr>
        <w:t xml:space="preserve">; bij een </w:t>
      </w:r>
      <w:r w:rsidR="00105C88" w:rsidRPr="005B6765">
        <w:rPr>
          <w:sz w:val="22"/>
          <w:szCs w:val="22"/>
          <w:lang w:val="nl-BE"/>
        </w:rPr>
        <w:t xml:space="preserve">onaanvaardbare </w:t>
      </w:r>
      <w:r w:rsidR="009B14CF" w:rsidRPr="005B6765">
        <w:rPr>
          <w:sz w:val="22"/>
          <w:szCs w:val="22"/>
          <w:lang w:val="nl-BE"/>
        </w:rPr>
        <w:t xml:space="preserve">onvolledige of niet-conforme verwezenlijking </w:t>
      </w:r>
      <w:r w:rsidR="006167B4" w:rsidRPr="005B6765">
        <w:rPr>
          <w:sz w:val="22"/>
          <w:szCs w:val="22"/>
          <w:lang w:val="nl-BE"/>
        </w:rPr>
        <w:t>zullen</w:t>
      </w:r>
      <w:r w:rsidR="009B14CF" w:rsidRPr="005B6765">
        <w:rPr>
          <w:sz w:val="22"/>
          <w:szCs w:val="22"/>
          <w:lang w:val="nl-BE"/>
        </w:rPr>
        <w:t xml:space="preserve"> de </w:t>
      </w:r>
      <w:r w:rsidR="00C35FD8" w:rsidRPr="005B6765">
        <w:rPr>
          <w:sz w:val="22"/>
          <w:szCs w:val="22"/>
          <w:lang w:val="nl-BE"/>
        </w:rPr>
        <w:t xml:space="preserve">kosten </w:t>
      </w:r>
      <w:r w:rsidR="009B14CF" w:rsidRPr="005B6765">
        <w:rPr>
          <w:sz w:val="22"/>
          <w:szCs w:val="22"/>
          <w:lang w:val="nl-BE"/>
        </w:rPr>
        <w:t xml:space="preserve">die eruit voortvloeien </w:t>
      </w:r>
      <w:r w:rsidR="00C35FD8" w:rsidRPr="005B6765">
        <w:rPr>
          <w:sz w:val="22"/>
          <w:szCs w:val="22"/>
          <w:lang w:val="nl-BE"/>
        </w:rPr>
        <w:t>niet</w:t>
      </w:r>
      <w:r w:rsidR="009B14CF" w:rsidRPr="005B6765">
        <w:rPr>
          <w:sz w:val="22"/>
          <w:szCs w:val="22"/>
          <w:lang w:val="nl-BE"/>
        </w:rPr>
        <w:t xml:space="preserve"> worden </w:t>
      </w:r>
      <w:r w:rsidR="00C35FD8" w:rsidRPr="005B6765">
        <w:rPr>
          <w:sz w:val="22"/>
          <w:szCs w:val="22"/>
          <w:lang w:val="nl-BE"/>
        </w:rPr>
        <w:t>gesubsidieerd</w:t>
      </w:r>
      <w:r w:rsidR="00BC3DD6">
        <w:rPr>
          <w:sz w:val="22"/>
          <w:szCs w:val="22"/>
          <w:lang w:val="nl-BE"/>
        </w:rPr>
        <w:t xml:space="preserve"> </w:t>
      </w:r>
      <w:r w:rsidR="00BC3DD6" w:rsidRPr="00BC3DD6">
        <w:rPr>
          <w:sz w:val="22"/>
          <w:szCs w:val="22"/>
          <w:lang w:val="nl-BE"/>
        </w:rPr>
        <w:t xml:space="preserve">zonder verhaal door de Aanvrager en de vorige </w:t>
      </w:r>
      <w:r w:rsidR="00C41B50">
        <w:rPr>
          <w:sz w:val="22"/>
          <w:szCs w:val="22"/>
          <w:lang w:val="nl-BE"/>
        </w:rPr>
        <w:t xml:space="preserve">schijven </w:t>
      </w:r>
      <w:r w:rsidR="00BC3DD6" w:rsidRPr="00BC3DD6">
        <w:rPr>
          <w:sz w:val="22"/>
          <w:szCs w:val="22"/>
          <w:lang w:val="nl-BE"/>
        </w:rPr>
        <w:t>zullen moeten worden terugbetaald.</w:t>
      </w:r>
    </w:p>
    <w:p w14:paraId="1D79F333" w14:textId="62C9DF94" w:rsidR="009B14CF" w:rsidRDefault="00E37876" w:rsidP="00B846F5">
      <w:pPr>
        <w:tabs>
          <w:tab w:val="left" w:pos="567"/>
        </w:tabs>
        <w:spacing w:before="120" w:after="240" w:line="276" w:lineRule="auto"/>
        <w:jc w:val="both"/>
        <w:rPr>
          <w:sz w:val="22"/>
          <w:szCs w:val="22"/>
          <w:lang w:val="nl-BE"/>
        </w:rPr>
      </w:pPr>
      <w:r w:rsidRPr="005B6765">
        <w:rPr>
          <w:sz w:val="22"/>
          <w:szCs w:val="22"/>
          <w:lang w:val="nl-BE"/>
        </w:rPr>
        <w:t xml:space="preserve">§ 6. </w:t>
      </w:r>
      <w:r w:rsidR="006D03B0" w:rsidRPr="005B6765">
        <w:rPr>
          <w:sz w:val="22"/>
          <w:szCs w:val="22"/>
          <w:lang w:val="nl-BE"/>
        </w:rPr>
        <w:tab/>
      </w:r>
      <w:r w:rsidRPr="005B6765">
        <w:rPr>
          <w:sz w:val="22"/>
          <w:szCs w:val="22"/>
          <w:lang w:val="nl-BE"/>
        </w:rPr>
        <w:t xml:space="preserve">De </w:t>
      </w:r>
      <w:r w:rsidR="008F03C0">
        <w:rPr>
          <w:sz w:val="22"/>
          <w:szCs w:val="22"/>
          <w:lang w:val="nl-BE"/>
        </w:rPr>
        <w:t>A</w:t>
      </w:r>
      <w:r w:rsidRPr="005B6765">
        <w:rPr>
          <w:sz w:val="22"/>
          <w:szCs w:val="22"/>
          <w:lang w:val="nl-BE"/>
        </w:rPr>
        <w:t>anvrager verklaart op eer dat alle ter verantwoording ingediende facturen ook effectief werden betaald. Indien dit ni</w:t>
      </w:r>
      <w:r w:rsidR="00AA2C56" w:rsidRPr="005B6765">
        <w:rPr>
          <w:sz w:val="22"/>
          <w:szCs w:val="22"/>
          <w:lang w:val="nl-BE"/>
        </w:rPr>
        <w:t>et het geval zou zijn, moet de A</w:t>
      </w:r>
      <w:r w:rsidRPr="005B6765">
        <w:rPr>
          <w:sz w:val="22"/>
          <w:szCs w:val="22"/>
          <w:lang w:val="nl-BE"/>
        </w:rPr>
        <w:t xml:space="preserve">dministratie hiervan onverwijld op de hoogte worden gebracht. Ze zal vervolgens dit gedeelte van de subsidie terugvorderen. </w:t>
      </w:r>
    </w:p>
    <w:p w14:paraId="7200AB83" w14:textId="41D601C2" w:rsidR="00850A89" w:rsidRPr="001A5183" w:rsidRDefault="009B14CF" w:rsidP="00B846F5">
      <w:pPr>
        <w:pStyle w:val="Kop1"/>
        <w:spacing w:before="240" w:after="240" w:line="276" w:lineRule="auto"/>
        <w:rPr>
          <w:lang w:val="nl-BE"/>
        </w:rPr>
      </w:pPr>
      <w:r w:rsidRPr="00E5133F">
        <w:rPr>
          <w:lang w:val="nl-BE"/>
        </w:rPr>
        <w:t xml:space="preserve">Artikel 5 – </w:t>
      </w:r>
      <w:r w:rsidR="00AF0298" w:rsidRPr="00E5133F">
        <w:rPr>
          <w:lang w:val="nl-BE"/>
        </w:rPr>
        <w:t xml:space="preserve">Verplichtingen </w:t>
      </w:r>
      <w:r w:rsidR="00AF0298" w:rsidRPr="0005503E">
        <w:rPr>
          <w:lang w:val="nl-BE"/>
        </w:rPr>
        <w:t>van</w:t>
      </w:r>
      <w:r w:rsidR="00AF0298" w:rsidRPr="00E5133F">
        <w:rPr>
          <w:lang w:val="nl-BE"/>
        </w:rPr>
        <w:t xml:space="preserve"> </w:t>
      </w:r>
      <w:r w:rsidR="008243E7" w:rsidRPr="00E37876">
        <w:rPr>
          <w:spacing w:val="0"/>
          <w:lang w:val="nl-BE"/>
        </w:rPr>
        <w:t>Aanvrager</w:t>
      </w:r>
      <w:r w:rsidR="008243E7" w:rsidRPr="00E37876" w:rsidDel="008243E7">
        <w:rPr>
          <w:lang w:val="nl-BE"/>
        </w:rPr>
        <w:t xml:space="preserve"> </w:t>
      </w:r>
    </w:p>
    <w:p w14:paraId="1EC0C48A" w14:textId="25A5E700" w:rsidR="00850A89" w:rsidRPr="005B6765" w:rsidRDefault="00850A89"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17769A" w:rsidRPr="005B6765">
        <w:rPr>
          <w:sz w:val="22"/>
          <w:szCs w:val="22"/>
          <w:lang w:val="nl-BE"/>
        </w:rPr>
        <w:t>1</w:t>
      </w:r>
      <w:r w:rsidRPr="005B6765">
        <w:rPr>
          <w:sz w:val="22"/>
          <w:szCs w:val="22"/>
          <w:lang w:val="nl-BE"/>
        </w:rPr>
        <w:t xml:space="preserve">. De </w:t>
      </w:r>
      <w:r w:rsidR="008F03C0">
        <w:rPr>
          <w:sz w:val="22"/>
          <w:szCs w:val="22"/>
          <w:lang w:val="nl-BE"/>
        </w:rPr>
        <w:t>A</w:t>
      </w:r>
      <w:r w:rsidRPr="005B6765">
        <w:rPr>
          <w:sz w:val="22"/>
          <w:szCs w:val="22"/>
          <w:lang w:val="nl-BE"/>
        </w:rPr>
        <w:t>anvrager verklaart impliciet zich niet in een van de onderstaande uitsluitingsgevallen te bevinden:</w:t>
      </w:r>
    </w:p>
    <w:p w14:paraId="6440B706" w14:textId="362F7394"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zijn vertegenwoordigers of medewerkers zijn veroordeeld voor: </w:t>
      </w:r>
    </w:p>
    <w:p w14:paraId="21BA59AB" w14:textId="7DB98C38"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D</w:t>
      </w:r>
      <w:r w:rsidR="00850A89" w:rsidRPr="00E5133F">
        <w:rPr>
          <w:sz w:val="22"/>
          <w:lang w:val="nl-BE"/>
        </w:rPr>
        <w:t>eelname aan een criminele organisatie als bedoeld in artikel 324bis van het Strafwetboek;</w:t>
      </w:r>
    </w:p>
    <w:p w14:paraId="050EAB99" w14:textId="7366C6A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O</w:t>
      </w:r>
      <w:r w:rsidR="00850A89" w:rsidRPr="00E5133F">
        <w:rPr>
          <w:sz w:val="22"/>
          <w:lang w:val="nl-BE"/>
        </w:rPr>
        <w:t>mkoping als bedoeld in artikelen 246 en 250 van het Strafwetboek;</w:t>
      </w:r>
    </w:p>
    <w:p w14:paraId="1ED9C215" w14:textId="3E370A72"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F</w:t>
      </w:r>
      <w:r w:rsidR="00850A89" w:rsidRPr="00E5133F">
        <w:rPr>
          <w:sz w:val="22"/>
          <w:lang w:val="nl-BE"/>
        </w:rPr>
        <w:t>raude als bedoeld in artikel 1 van de overeenkomst aangaande de bescherming van de financiële belangen van de Gemeenschap, goedgekeurd door de wet van 17 februari 2002;</w:t>
      </w:r>
    </w:p>
    <w:p w14:paraId="22F76DA2" w14:textId="479BE9ED"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W</w:t>
      </w:r>
      <w:r w:rsidR="00850A89" w:rsidRPr="00E5133F">
        <w:rPr>
          <w:sz w:val="22"/>
          <w:lang w:val="nl-BE"/>
        </w:rPr>
        <w:t>itwassen van geld als bedoeld in artikel 5 van de wet van 11 januari 1993 tot voorkoming van het gebruik van het financieel stelsel voor het witwassen van geld en de financiering van terrorisme.</w:t>
      </w:r>
    </w:p>
    <w:p w14:paraId="093596B4" w14:textId="0832B774"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anvrager in staat van faillissement of van vereffening verkeert, die zijn werkzaamheden heeft gestaakt, die een gerechtelijke reorganisatie ondergaat, of die in een vergelijkbare toestand verkeert als gevolg van een gelijkaardige procedure die bestaat in andere nationale reglementeringen. Dit geldt tevens indien de deelnemer aangifte heeft gedaan van zijn faillissement, voor wie een procedure van vereffening of gerechtelijke reorganisatie aanhangig is, of die het voorwerp is van een gelijkaardige procedure bestaande in andere nationale reglementeringen.</w:t>
      </w:r>
    </w:p>
    <w:p w14:paraId="09FDCFF7" w14:textId="77777777" w:rsidR="000D68CF" w:rsidRDefault="000D68CF" w:rsidP="00B846F5">
      <w:pPr>
        <w:widowControl w:val="0"/>
        <w:spacing w:before="120" w:after="120" w:line="276" w:lineRule="auto"/>
        <w:ind w:left="709"/>
        <w:jc w:val="both"/>
        <w:rPr>
          <w:sz w:val="22"/>
          <w:lang w:val="nl-BE"/>
        </w:rPr>
      </w:pPr>
    </w:p>
    <w:p w14:paraId="67E3295E" w14:textId="55145AF8" w:rsidR="00850A89" w:rsidRPr="001A5183" w:rsidRDefault="00850A89" w:rsidP="00B846F5">
      <w:pPr>
        <w:pStyle w:val="Lijstalinea"/>
        <w:widowControl w:val="0"/>
        <w:numPr>
          <w:ilvl w:val="0"/>
          <w:numId w:val="6"/>
        </w:numPr>
        <w:tabs>
          <w:tab w:val="clear" w:pos="1080"/>
          <w:tab w:val="num" w:pos="720"/>
        </w:tabs>
        <w:spacing w:before="120" w:after="120" w:line="276" w:lineRule="auto"/>
        <w:ind w:left="709" w:hanging="284"/>
        <w:jc w:val="both"/>
        <w:rPr>
          <w:sz w:val="22"/>
          <w:lang w:val="nl-BE"/>
        </w:rPr>
      </w:pPr>
      <w:r w:rsidRPr="001A5183">
        <w:rPr>
          <w:sz w:val="22"/>
          <w:lang w:val="nl-BE"/>
        </w:rPr>
        <w:t xml:space="preserve">De </w:t>
      </w:r>
      <w:r w:rsidR="008F03C0">
        <w:rPr>
          <w:sz w:val="22"/>
          <w:lang w:val="nl-BE"/>
        </w:rPr>
        <w:t>A</w:t>
      </w:r>
      <w:r w:rsidRPr="001A5183">
        <w:rPr>
          <w:sz w:val="22"/>
          <w:lang w:val="nl-BE"/>
        </w:rPr>
        <w:t xml:space="preserve">anvrager die bij rechterlijke beslissing veroordeeld is geweest voor een misdrijf dat zijn professionele integriteit aantast. </w:t>
      </w:r>
    </w:p>
    <w:p w14:paraId="10B6DAE9" w14:textId="617CAC08" w:rsidR="00850A89" w:rsidRPr="00E5133F" w:rsidRDefault="00850A89" w:rsidP="00B846F5">
      <w:pPr>
        <w:widowControl w:val="0"/>
        <w:numPr>
          <w:ilvl w:val="0"/>
          <w:numId w:val="6"/>
        </w:numPr>
        <w:tabs>
          <w:tab w:val="clear" w:pos="1080"/>
        </w:tabs>
        <w:spacing w:before="120" w:after="120" w:line="276" w:lineRule="auto"/>
        <w:ind w:left="709" w:hanging="284"/>
        <w:jc w:val="both"/>
        <w:rPr>
          <w:sz w:val="22"/>
          <w:lang w:val="nl-BE"/>
        </w:rPr>
      </w:pPr>
      <w:r w:rsidRPr="00E5133F">
        <w:rPr>
          <w:sz w:val="22"/>
          <w:lang w:val="nl-BE"/>
        </w:rPr>
        <w:t xml:space="preserve">De </w:t>
      </w:r>
      <w:r w:rsidR="008F03C0">
        <w:rPr>
          <w:sz w:val="22"/>
          <w:lang w:val="nl-BE"/>
        </w:rPr>
        <w:t>A</w:t>
      </w:r>
      <w:r w:rsidRPr="00E5133F">
        <w:rPr>
          <w:sz w:val="22"/>
          <w:lang w:val="nl-BE"/>
        </w:rPr>
        <w:t>anvrager verbindt zich eveneens tot het naleven van de normen bepaald in de basisconventies van de Internationale Arbeidsorganisatie (IAO), en in het bijzonder:</w:t>
      </w:r>
    </w:p>
    <w:p w14:paraId="51F8D55D" w14:textId="24A109AE"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verbod op dwangarbeid (verdrag nr. 29 betreffende de gedwongen of verplichte arbeid, 1930 en verdrag nr. 105 betreffende de afschaffing van de gedwongen arbeid, 1957);</w:t>
      </w:r>
    </w:p>
    <w:p w14:paraId="521E3DE1" w14:textId="487FB644"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recht op vakbondsvrijheid (verdrag nr. 87 betreffende de vrijheid tot het oprichten van vakverenigingen en bescherming op het vakverenigingsrecht, 1948);</w:t>
      </w:r>
    </w:p>
    <w:p w14:paraId="6D38CC8F" w14:textId="55CCD4D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recht van organisatie en collectief overleg (verdrag nr. 98 betreffende het recht van organisatie en collectief overleg, 1949);</w:t>
      </w:r>
    </w:p>
    <w:p w14:paraId="370C7266" w14:textId="6D7EF020"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H</w:t>
      </w:r>
      <w:r w:rsidR="00850A89" w:rsidRPr="00E5133F">
        <w:rPr>
          <w:sz w:val="22"/>
          <w:lang w:val="nl-BE"/>
        </w:rPr>
        <w:t>et verbod op discriminatie inzake tewerkstelling en verloning (verdrag nr. 100 betreffende de gelijke verloning, 1951 en verdrag nr.111 betreffende discriminatie (beroep op beroepsuitoefening, 1958);</w:t>
      </w:r>
    </w:p>
    <w:p w14:paraId="738D94FC" w14:textId="6D876F39" w:rsidR="00850A89" w:rsidRPr="00E5133F" w:rsidRDefault="002C6955" w:rsidP="00B846F5">
      <w:pPr>
        <w:widowControl w:val="0"/>
        <w:numPr>
          <w:ilvl w:val="1"/>
          <w:numId w:val="6"/>
        </w:numPr>
        <w:tabs>
          <w:tab w:val="clear" w:pos="1800"/>
        </w:tabs>
        <w:spacing w:before="120" w:after="120" w:line="276" w:lineRule="auto"/>
        <w:ind w:left="993" w:hanging="284"/>
        <w:jc w:val="both"/>
        <w:rPr>
          <w:sz w:val="22"/>
          <w:lang w:val="nl-BE"/>
        </w:rPr>
      </w:pPr>
      <w:r>
        <w:rPr>
          <w:sz w:val="22"/>
          <w:lang w:val="nl-BE"/>
        </w:rPr>
        <w:t>D</w:t>
      </w:r>
      <w:r w:rsidR="00850A89" w:rsidRPr="00E5133F">
        <w:rPr>
          <w:sz w:val="22"/>
          <w:lang w:val="nl-BE"/>
        </w:rPr>
        <w:t>e minimumleeftijd voor kinderarbeid (verdrag nr.138 betreffende de minimumleeftijd, 1973), alsook het verbod op de ergste vormen van kinderarbeid (verdrag nr.182 over de ergste vormen van kinderarbeid, 1999).</w:t>
      </w:r>
    </w:p>
    <w:p w14:paraId="199970E6" w14:textId="6F5DD3E2"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niet voldaan heeft aan zijn verplichtingen inzake betaling van zijn sociale zekerheidsbijdragen. </w:t>
      </w:r>
    </w:p>
    <w:p w14:paraId="2E8CEA04" w14:textId="10BEA785"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anvrager niet in orde is met de betaling van zijn belastingen volgens de Belgische wetgeving.</w:t>
      </w:r>
    </w:p>
    <w:p w14:paraId="6EFA79B6" w14:textId="77777777" w:rsidR="00850A89" w:rsidRPr="00E5133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Hij wordt geacht in orde te zijn met bovenvermelde verplichtingen toepasselijk in België indien hij voor zijn gehele beroepsmatige fiscale verplichtingen geen schuld heeft van meer dan 3.000 euro, of voor die schuld uitstel van betaling heeft verkregen en de afbetalingen daarvan strikt in acht neemt.</w:t>
      </w:r>
    </w:p>
    <w:p w14:paraId="45426B62" w14:textId="4EBC8FD9" w:rsidR="009B14CF" w:rsidRPr="000D68CF" w:rsidRDefault="00850A89" w:rsidP="00B846F5">
      <w:pPr>
        <w:widowControl w:val="0"/>
        <w:numPr>
          <w:ilvl w:val="0"/>
          <w:numId w:val="6"/>
        </w:numPr>
        <w:tabs>
          <w:tab w:val="clear" w:pos="1080"/>
        </w:tabs>
        <w:spacing w:before="120" w:after="120" w:line="276" w:lineRule="auto"/>
        <w:ind w:left="709" w:hanging="283"/>
        <w:jc w:val="both"/>
        <w:rPr>
          <w:sz w:val="22"/>
          <w:lang w:val="nl-BE"/>
        </w:rPr>
      </w:pPr>
      <w:r w:rsidRPr="00E5133F">
        <w:rPr>
          <w:sz w:val="22"/>
          <w:lang w:val="nl-BE"/>
        </w:rPr>
        <w:t xml:space="preserve">De </w:t>
      </w:r>
      <w:r w:rsidR="008F03C0">
        <w:rPr>
          <w:sz w:val="22"/>
          <w:lang w:val="nl-BE"/>
        </w:rPr>
        <w:t>A</w:t>
      </w:r>
      <w:r w:rsidRPr="00E5133F">
        <w:rPr>
          <w:sz w:val="22"/>
          <w:lang w:val="nl-BE"/>
        </w:rPr>
        <w:t xml:space="preserve">anvrager zich in ernstige mate heeft schuldig gemaakt aan het afleggen van valse verklaringen bij het verstrekken van inlichtingen, opeisbaar bij toepassing van dit dossier, of die deze inlichtingen niet heeft verstrekt. </w:t>
      </w:r>
    </w:p>
    <w:p w14:paraId="4C374A97" w14:textId="2FFCC60E" w:rsidR="009B14CF" w:rsidRPr="005B6765" w:rsidRDefault="00F92E84"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850A89" w:rsidRPr="005B6765">
        <w:rPr>
          <w:sz w:val="22"/>
          <w:szCs w:val="22"/>
          <w:lang w:val="nl-BE"/>
        </w:rPr>
        <w:t>2</w:t>
      </w:r>
      <w:r w:rsidRPr="005B6765">
        <w:rPr>
          <w:sz w:val="22"/>
          <w:szCs w:val="22"/>
          <w:lang w:val="nl-BE"/>
        </w:rPr>
        <w:t>.</w:t>
      </w:r>
      <w:r w:rsidR="006D03B0" w:rsidRPr="005B6765">
        <w:rPr>
          <w:sz w:val="22"/>
          <w:szCs w:val="22"/>
          <w:lang w:val="nl-BE"/>
        </w:rPr>
        <w:tab/>
      </w:r>
      <w:r w:rsidR="009B14CF" w:rsidRPr="005B6765">
        <w:rPr>
          <w:sz w:val="22"/>
          <w:szCs w:val="22"/>
          <w:lang w:val="nl-BE"/>
        </w:rPr>
        <w:t xml:space="preserve">Als tegenprestatie voor de </w:t>
      </w:r>
      <w:r w:rsidR="00A85414" w:rsidRPr="005B6765">
        <w:rPr>
          <w:sz w:val="22"/>
          <w:szCs w:val="22"/>
          <w:lang w:val="nl-BE"/>
        </w:rPr>
        <w:t xml:space="preserve">toelage </w:t>
      </w:r>
      <w:r w:rsidR="009B14CF" w:rsidRPr="005B6765">
        <w:rPr>
          <w:sz w:val="22"/>
          <w:szCs w:val="22"/>
          <w:lang w:val="nl-BE"/>
        </w:rPr>
        <w:t xml:space="preserve">verbindt </w:t>
      </w:r>
      <w:r w:rsidR="008243E7" w:rsidRPr="005B6765">
        <w:rPr>
          <w:sz w:val="22"/>
          <w:szCs w:val="22"/>
          <w:lang w:val="nl-BE"/>
        </w:rPr>
        <w:t>Aanvrager</w:t>
      </w:r>
      <w:r w:rsidR="008243E7" w:rsidRPr="005B6765" w:rsidDel="008243E7">
        <w:rPr>
          <w:sz w:val="22"/>
          <w:szCs w:val="22"/>
          <w:lang w:val="nl-BE"/>
        </w:rPr>
        <w:t xml:space="preserve"> </w:t>
      </w:r>
      <w:r w:rsidR="009B14CF" w:rsidRPr="005B6765">
        <w:rPr>
          <w:sz w:val="22"/>
          <w:szCs w:val="22"/>
          <w:lang w:val="nl-BE"/>
        </w:rPr>
        <w:t>zich ertoe</w:t>
      </w:r>
      <w:r w:rsidR="008D7A4D" w:rsidRPr="005B6765">
        <w:rPr>
          <w:sz w:val="22"/>
          <w:szCs w:val="22"/>
          <w:lang w:val="nl-BE"/>
        </w:rPr>
        <w:t xml:space="preserve"> </w:t>
      </w:r>
      <w:r w:rsidR="009B14CF" w:rsidRPr="005B6765">
        <w:rPr>
          <w:sz w:val="22"/>
          <w:szCs w:val="22"/>
          <w:lang w:val="nl-BE"/>
        </w:rPr>
        <w:t>de Activiteit</w:t>
      </w:r>
      <w:r w:rsidR="00C55579" w:rsidRPr="005B6765">
        <w:rPr>
          <w:sz w:val="22"/>
          <w:szCs w:val="22"/>
          <w:lang w:val="nl-BE"/>
        </w:rPr>
        <w:t xml:space="preserve"> </w:t>
      </w:r>
      <w:r w:rsidR="009B14CF" w:rsidRPr="005B6765">
        <w:rPr>
          <w:sz w:val="22"/>
          <w:szCs w:val="22"/>
          <w:lang w:val="nl-BE"/>
        </w:rPr>
        <w:t xml:space="preserve">te verwezenlijken zoals </w:t>
      </w:r>
      <w:r w:rsidR="00F83CCB" w:rsidRPr="005B6765">
        <w:rPr>
          <w:sz w:val="22"/>
          <w:szCs w:val="22"/>
          <w:lang w:val="nl-BE"/>
        </w:rPr>
        <w:t xml:space="preserve">beschreven in het aanvraagdossier </w:t>
      </w:r>
      <w:r w:rsidR="006167B4" w:rsidRPr="005B6765">
        <w:rPr>
          <w:sz w:val="22"/>
          <w:szCs w:val="22"/>
          <w:lang w:val="nl-BE"/>
        </w:rPr>
        <w:t>in bijlage, tenzij er gemotiveerde wijzigingen zijn</w:t>
      </w:r>
      <w:r w:rsidR="00A14BDA" w:rsidRPr="005B6765">
        <w:rPr>
          <w:sz w:val="22"/>
          <w:szCs w:val="22"/>
          <w:lang w:val="nl-BE"/>
        </w:rPr>
        <w:t xml:space="preserve"> zoals beschreven in § 3</w:t>
      </w:r>
      <w:r w:rsidR="006167B4" w:rsidRPr="005B6765">
        <w:rPr>
          <w:sz w:val="22"/>
          <w:szCs w:val="22"/>
          <w:lang w:val="nl-BE"/>
        </w:rPr>
        <w:t>.</w:t>
      </w:r>
    </w:p>
    <w:p w14:paraId="5B0B446F" w14:textId="0F46E221" w:rsidR="00C55579"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850A89" w:rsidRPr="005B6765">
        <w:rPr>
          <w:sz w:val="22"/>
          <w:szCs w:val="22"/>
          <w:lang w:val="nl-BE"/>
        </w:rPr>
        <w:t>3</w:t>
      </w:r>
      <w:r w:rsidRPr="005B6765">
        <w:rPr>
          <w:sz w:val="22"/>
          <w:szCs w:val="22"/>
          <w:lang w:val="nl-BE"/>
        </w:rPr>
        <w:t xml:space="preserve">. </w:t>
      </w:r>
      <w:r w:rsidR="006D03B0" w:rsidRPr="005B6765">
        <w:rPr>
          <w:sz w:val="22"/>
          <w:szCs w:val="22"/>
          <w:lang w:val="nl-BE"/>
        </w:rPr>
        <w:tab/>
      </w:r>
      <w:r w:rsidR="008243E7" w:rsidRPr="005B6765">
        <w:rPr>
          <w:sz w:val="22"/>
          <w:szCs w:val="22"/>
          <w:lang w:val="nl-BE"/>
        </w:rPr>
        <w:t>Aanvrager</w:t>
      </w:r>
      <w:r w:rsidR="008243E7" w:rsidRPr="005B6765" w:rsidDel="008243E7">
        <w:rPr>
          <w:sz w:val="22"/>
          <w:szCs w:val="22"/>
          <w:lang w:val="nl-BE"/>
        </w:rPr>
        <w:t xml:space="preserve"> </w:t>
      </w:r>
      <w:r w:rsidRPr="005B6765">
        <w:rPr>
          <w:sz w:val="22"/>
          <w:szCs w:val="22"/>
          <w:lang w:val="nl-BE"/>
        </w:rPr>
        <w:t>houdt de Staat regelmatig op de hoogte van de vordering van de Activiteit.</w:t>
      </w:r>
      <w:r w:rsidR="00C55579" w:rsidRPr="005B6765">
        <w:rPr>
          <w:sz w:val="22"/>
          <w:szCs w:val="22"/>
          <w:lang w:val="nl-BE"/>
        </w:rPr>
        <w:t xml:space="preserve"> Een activiteitenrapport is verplicht in te dienen met de eerste en laatste verplichte schijf conform Art. 4 §2. </w:t>
      </w:r>
    </w:p>
    <w:p w14:paraId="462219FC" w14:textId="2D5DB3B4" w:rsidR="006D03B0"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Wanneer </w:t>
      </w:r>
      <w:r w:rsidR="006A6F54" w:rsidRPr="005B6765">
        <w:rPr>
          <w:sz w:val="22"/>
          <w:szCs w:val="22"/>
          <w:lang w:val="nl-BE"/>
        </w:rPr>
        <w:t>de Aanvrager</w:t>
      </w:r>
      <w:r w:rsidRPr="005B6765">
        <w:rPr>
          <w:sz w:val="22"/>
          <w:szCs w:val="22"/>
          <w:lang w:val="nl-BE"/>
        </w:rPr>
        <w:t xml:space="preserve"> één of andere verbintenis en verplichti</w:t>
      </w:r>
      <w:r w:rsidR="00105C88" w:rsidRPr="005B6765">
        <w:rPr>
          <w:sz w:val="22"/>
          <w:szCs w:val="22"/>
          <w:lang w:val="nl-BE"/>
        </w:rPr>
        <w:t>ng niet kan nakomen verwittigt h</w:t>
      </w:r>
      <w:r w:rsidRPr="005B6765">
        <w:rPr>
          <w:sz w:val="22"/>
          <w:szCs w:val="22"/>
          <w:lang w:val="nl-BE"/>
        </w:rPr>
        <w:t xml:space="preserve">ij eerst en zo spoedig mogelijk de </w:t>
      </w:r>
      <w:r w:rsidR="006167B4" w:rsidRPr="005B6765">
        <w:rPr>
          <w:sz w:val="22"/>
          <w:szCs w:val="22"/>
          <w:lang w:val="nl-BE"/>
        </w:rPr>
        <w:t>Administratie</w:t>
      </w:r>
      <w:r w:rsidRPr="005B6765">
        <w:rPr>
          <w:sz w:val="22"/>
          <w:szCs w:val="22"/>
          <w:lang w:val="nl-BE"/>
        </w:rPr>
        <w:t xml:space="preserve">, via een gemotiveerd schrijven; hetzelfde geldt wanneer </w:t>
      </w:r>
      <w:r w:rsidR="003157A6" w:rsidRPr="005B6765">
        <w:rPr>
          <w:sz w:val="22"/>
          <w:szCs w:val="22"/>
          <w:lang w:val="nl-BE"/>
        </w:rPr>
        <w:t xml:space="preserve">onderdelen </w:t>
      </w:r>
      <w:r w:rsidRPr="005B6765">
        <w:rPr>
          <w:sz w:val="22"/>
          <w:szCs w:val="22"/>
          <w:lang w:val="nl-BE"/>
        </w:rPr>
        <w:t>van de Activiteit gewijzigd moeten worden. De motivering slaat duidelijk op de redenen en de gevolgen, onder meer wat de resultaten en de kosten betreft, van deze nieuwe elementen.</w:t>
      </w:r>
    </w:p>
    <w:p w14:paraId="5BE28758" w14:textId="7EC3BE34" w:rsidR="006D03B0"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lastRenderedPageBreak/>
        <w:t xml:space="preserve">Bij niet-naleving van de verbintenissen en verplichtingen alsook bij wijzigingen van de Activiteit behoudt de Staat zich uitdrukkelijk het recht voor de </w:t>
      </w:r>
      <w:r w:rsidR="00A85414" w:rsidRPr="005B6765">
        <w:rPr>
          <w:sz w:val="22"/>
          <w:szCs w:val="22"/>
          <w:lang w:val="nl-BE"/>
        </w:rPr>
        <w:t xml:space="preserve">toelage </w:t>
      </w:r>
      <w:r w:rsidRPr="005B6765">
        <w:rPr>
          <w:sz w:val="22"/>
          <w:szCs w:val="22"/>
          <w:lang w:val="nl-BE"/>
        </w:rPr>
        <w:t xml:space="preserve">dienovereenkomstig te verminderen en zelfs de terugbetaling ervan te eisen na </w:t>
      </w:r>
      <w:r w:rsidR="008243E7" w:rsidRPr="005B6765">
        <w:rPr>
          <w:sz w:val="22"/>
          <w:szCs w:val="22"/>
          <w:lang w:val="nl-BE"/>
        </w:rPr>
        <w:t>Aanvrager</w:t>
      </w:r>
      <w:r w:rsidR="008243E7" w:rsidRPr="005B6765" w:rsidDel="008243E7">
        <w:rPr>
          <w:sz w:val="22"/>
          <w:szCs w:val="22"/>
          <w:lang w:val="nl-BE"/>
        </w:rPr>
        <w:t xml:space="preserve"> </w:t>
      </w:r>
      <w:r w:rsidRPr="005B6765">
        <w:rPr>
          <w:sz w:val="22"/>
          <w:szCs w:val="22"/>
          <w:lang w:val="nl-BE"/>
        </w:rPr>
        <w:t xml:space="preserve">te hebben gehoord. De Staat betekent zijn beslissingen ter zake en motiveert ze. </w:t>
      </w:r>
    </w:p>
    <w:p w14:paraId="681AAB33" w14:textId="3664CB79" w:rsidR="009B14CF" w:rsidRPr="005B6765" w:rsidRDefault="008243E7" w:rsidP="00B846F5">
      <w:pPr>
        <w:tabs>
          <w:tab w:val="left" w:pos="567"/>
        </w:tabs>
        <w:spacing w:before="120" w:after="240" w:line="276" w:lineRule="auto"/>
        <w:jc w:val="both"/>
        <w:rPr>
          <w:sz w:val="22"/>
          <w:szCs w:val="22"/>
          <w:lang w:val="nl-BE"/>
        </w:rPr>
      </w:pPr>
      <w:r w:rsidRPr="005B6765">
        <w:rPr>
          <w:sz w:val="22"/>
          <w:szCs w:val="22"/>
          <w:lang w:val="nl-BE"/>
        </w:rPr>
        <w:t>Aanvrager</w:t>
      </w:r>
      <w:r w:rsidRPr="005B6765" w:rsidDel="008243E7">
        <w:rPr>
          <w:sz w:val="22"/>
          <w:szCs w:val="22"/>
          <w:lang w:val="nl-BE"/>
        </w:rPr>
        <w:t xml:space="preserve"> </w:t>
      </w:r>
      <w:r w:rsidR="009B14CF" w:rsidRPr="005B6765">
        <w:rPr>
          <w:sz w:val="22"/>
          <w:szCs w:val="22"/>
          <w:lang w:val="nl-BE"/>
        </w:rPr>
        <w:t>verbindt er zich toe binnen acht kalenderdagen</w:t>
      </w:r>
      <w:r w:rsidR="007B6316" w:rsidRPr="005B6765">
        <w:rPr>
          <w:sz w:val="22"/>
          <w:szCs w:val="22"/>
          <w:lang w:val="nl-BE"/>
        </w:rPr>
        <w:t xml:space="preserve"> na betekening </w:t>
      </w:r>
      <w:r w:rsidR="009B14CF" w:rsidRPr="005B6765">
        <w:rPr>
          <w:sz w:val="22"/>
          <w:szCs w:val="22"/>
          <w:lang w:val="nl-BE"/>
        </w:rPr>
        <w:t xml:space="preserve">de bedragen terug te betalen die hem/haar worden gevraagd. </w:t>
      </w:r>
    </w:p>
    <w:p w14:paraId="0269830B" w14:textId="53DEC117" w:rsidR="009B14CF" w:rsidRPr="005B6765" w:rsidRDefault="00371F94" w:rsidP="00B846F5">
      <w:pPr>
        <w:tabs>
          <w:tab w:val="left" w:pos="567"/>
        </w:tabs>
        <w:spacing w:before="120" w:after="240" w:line="276" w:lineRule="auto"/>
        <w:jc w:val="both"/>
        <w:rPr>
          <w:sz w:val="22"/>
          <w:szCs w:val="22"/>
          <w:lang w:val="nl-BE"/>
        </w:rPr>
      </w:pPr>
      <w:r w:rsidRPr="005B6765">
        <w:rPr>
          <w:sz w:val="22"/>
          <w:szCs w:val="22"/>
          <w:lang w:val="nl-BE"/>
        </w:rPr>
        <w:t xml:space="preserve">§ </w:t>
      </w:r>
      <w:r w:rsidR="00850A89" w:rsidRPr="005B6765">
        <w:rPr>
          <w:sz w:val="22"/>
          <w:szCs w:val="22"/>
          <w:lang w:val="nl-BE"/>
        </w:rPr>
        <w:t>4</w:t>
      </w:r>
      <w:r w:rsidRPr="005B6765">
        <w:rPr>
          <w:sz w:val="22"/>
          <w:szCs w:val="22"/>
          <w:lang w:val="nl-BE"/>
        </w:rPr>
        <w:t>.</w:t>
      </w:r>
      <w:r w:rsidR="006D03B0" w:rsidRPr="005B6765">
        <w:rPr>
          <w:sz w:val="22"/>
          <w:szCs w:val="22"/>
          <w:lang w:val="nl-BE"/>
        </w:rPr>
        <w:tab/>
      </w:r>
      <w:r w:rsidR="000F0C84" w:rsidRPr="005B6765">
        <w:rPr>
          <w:sz w:val="22"/>
          <w:szCs w:val="22"/>
          <w:lang w:val="nl-BE"/>
        </w:rPr>
        <w:t>Wat de verwezenlijking van onderhavig protocol en zijn uitvoering betreft</w:t>
      </w:r>
      <w:r w:rsidR="0021280A" w:rsidRPr="005B6765">
        <w:rPr>
          <w:sz w:val="22"/>
          <w:szCs w:val="22"/>
          <w:lang w:val="nl-BE"/>
        </w:rPr>
        <w:t>,</w:t>
      </w:r>
      <w:r w:rsidR="000F0C84" w:rsidRPr="005B6765">
        <w:rPr>
          <w:sz w:val="22"/>
          <w:szCs w:val="22"/>
          <w:lang w:val="nl-BE"/>
        </w:rPr>
        <w:t xml:space="preserve"> verbindt </w:t>
      </w:r>
      <w:r w:rsidR="008243E7" w:rsidRPr="005B6765">
        <w:rPr>
          <w:sz w:val="22"/>
          <w:szCs w:val="22"/>
          <w:lang w:val="nl-BE"/>
        </w:rPr>
        <w:t>Aanvrager</w:t>
      </w:r>
      <w:r w:rsidR="008243E7" w:rsidRPr="005B6765" w:rsidDel="008243E7">
        <w:rPr>
          <w:sz w:val="22"/>
          <w:szCs w:val="22"/>
          <w:lang w:val="nl-BE"/>
        </w:rPr>
        <w:t xml:space="preserve"> </w:t>
      </w:r>
      <w:r w:rsidR="009B14CF" w:rsidRPr="005B6765">
        <w:rPr>
          <w:sz w:val="22"/>
          <w:szCs w:val="22"/>
          <w:lang w:val="nl-BE"/>
        </w:rPr>
        <w:t xml:space="preserve">er zich toe </w:t>
      </w:r>
      <w:r w:rsidR="00E35497" w:rsidRPr="005B6765">
        <w:rPr>
          <w:sz w:val="22"/>
          <w:szCs w:val="22"/>
          <w:lang w:val="nl-BE"/>
        </w:rPr>
        <w:t>gevolg te geven aan</w:t>
      </w:r>
      <w:r w:rsidR="009B14CF" w:rsidRPr="005B6765">
        <w:rPr>
          <w:sz w:val="22"/>
          <w:szCs w:val="22"/>
          <w:lang w:val="nl-BE"/>
        </w:rPr>
        <w:t xml:space="preserve"> de vragen en opmerkingen die hem door de </w:t>
      </w:r>
      <w:r w:rsidR="00520A31" w:rsidRPr="005B6765">
        <w:rPr>
          <w:sz w:val="22"/>
          <w:szCs w:val="22"/>
          <w:lang w:val="nl-BE"/>
        </w:rPr>
        <w:t>A</w:t>
      </w:r>
      <w:r w:rsidR="00A14BDA" w:rsidRPr="005B6765">
        <w:rPr>
          <w:sz w:val="22"/>
          <w:szCs w:val="22"/>
          <w:lang w:val="nl-BE"/>
        </w:rPr>
        <w:t>dministratie</w:t>
      </w:r>
      <w:r w:rsidR="009B14CF" w:rsidRPr="005B6765">
        <w:rPr>
          <w:sz w:val="22"/>
          <w:szCs w:val="22"/>
          <w:lang w:val="nl-BE"/>
        </w:rPr>
        <w:t xml:space="preserve"> betekend worden, voor zover zij gemotiveerd zijn. </w:t>
      </w:r>
    </w:p>
    <w:p w14:paraId="24D4EEFA" w14:textId="708A9B75" w:rsidR="009B14CF" w:rsidRPr="00E5133F" w:rsidRDefault="56FA8751" w:rsidP="00B846F5">
      <w:pPr>
        <w:tabs>
          <w:tab w:val="left" w:pos="567"/>
        </w:tabs>
        <w:spacing w:before="120" w:after="240" w:line="276" w:lineRule="auto"/>
        <w:jc w:val="both"/>
        <w:rPr>
          <w:sz w:val="22"/>
          <w:szCs w:val="22"/>
          <w:lang w:val="nl-BE"/>
        </w:rPr>
      </w:pPr>
      <w:r w:rsidRPr="6767A195">
        <w:rPr>
          <w:sz w:val="22"/>
          <w:szCs w:val="22"/>
          <w:lang w:val="nl-BE"/>
        </w:rPr>
        <w:t xml:space="preserve">§ </w:t>
      </w:r>
      <w:r w:rsidR="053A50BC" w:rsidRPr="6767A195">
        <w:rPr>
          <w:sz w:val="22"/>
          <w:szCs w:val="22"/>
          <w:lang w:val="nl-BE"/>
        </w:rPr>
        <w:t>5</w:t>
      </w:r>
      <w:r w:rsidRPr="6767A195">
        <w:rPr>
          <w:sz w:val="22"/>
          <w:szCs w:val="22"/>
          <w:lang w:val="nl-BE"/>
        </w:rPr>
        <w:t>.</w:t>
      </w:r>
      <w:r w:rsidR="00F92E84" w:rsidRPr="005B6765">
        <w:rPr>
          <w:sz w:val="22"/>
          <w:szCs w:val="22"/>
          <w:lang w:val="nl-BE"/>
        </w:rPr>
        <w:tab/>
      </w:r>
      <w:r w:rsidR="6F8BA2FC" w:rsidRPr="6767A195">
        <w:rPr>
          <w:sz w:val="22"/>
          <w:szCs w:val="22"/>
          <w:lang w:val="nl-BE"/>
        </w:rPr>
        <w:t xml:space="preserve">Ongeacht of de wetgeving over de overheidsopdrachten </w:t>
      </w:r>
      <w:r w:rsidR="577789AE" w:rsidRPr="6767A195">
        <w:rPr>
          <w:sz w:val="22"/>
          <w:szCs w:val="22"/>
          <w:lang w:val="nl-BE"/>
        </w:rPr>
        <w:t xml:space="preserve">wel of niet </w:t>
      </w:r>
      <w:r w:rsidR="4E366B5E" w:rsidRPr="6767A195">
        <w:rPr>
          <w:sz w:val="22"/>
          <w:szCs w:val="22"/>
          <w:lang w:val="nl-BE"/>
        </w:rPr>
        <w:t xml:space="preserve">op </w:t>
      </w:r>
      <w:r w:rsidR="63E00BB6" w:rsidRPr="6767A195">
        <w:rPr>
          <w:sz w:val="22"/>
          <w:szCs w:val="22"/>
          <w:lang w:val="nl-BE"/>
        </w:rPr>
        <w:t xml:space="preserve">Aanvrager </w:t>
      </w:r>
      <w:r w:rsidR="6F8BA2FC" w:rsidRPr="6767A195">
        <w:rPr>
          <w:sz w:val="22"/>
          <w:szCs w:val="22"/>
          <w:lang w:val="nl-BE"/>
        </w:rPr>
        <w:t>van toepassing is</w:t>
      </w:r>
      <w:r w:rsidR="74938C7B" w:rsidRPr="6767A195">
        <w:rPr>
          <w:sz w:val="22"/>
          <w:szCs w:val="22"/>
          <w:lang w:val="nl-BE"/>
        </w:rPr>
        <w:t>,</w:t>
      </w:r>
      <w:r w:rsidR="6F8BA2FC" w:rsidRPr="6767A195">
        <w:rPr>
          <w:sz w:val="22"/>
          <w:szCs w:val="22"/>
          <w:lang w:val="nl-BE"/>
        </w:rPr>
        <w:t xml:space="preserve"> verbindt </w:t>
      </w:r>
      <w:r w:rsidR="63E00BB6" w:rsidRPr="6767A195">
        <w:rPr>
          <w:sz w:val="22"/>
          <w:szCs w:val="22"/>
          <w:lang w:val="nl-BE"/>
        </w:rPr>
        <w:t xml:space="preserve">Aanvrager </w:t>
      </w:r>
      <w:r w:rsidR="6F8BA2FC" w:rsidRPr="6767A195">
        <w:rPr>
          <w:sz w:val="22"/>
          <w:szCs w:val="22"/>
          <w:lang w:val="nl-BE"/>
        </w:rPr>
        <w:t xml:space="preserve">er zich toe de algemene beginselen ervan na te leven en dit te bewijzen, </w:t>
      </w:r>
      <w:r w:rsidR="00F92E84" w:rsidRPr="6767A195">
        <w:rPr>
          <w:sz w:val="22"/>
          <w:szCs w:val="22"/>
          <w:lang w:val="nl-BE"/>
        </w:rPr>
        <w:t xml:space="preserve">namelijk </w:t>
      </w:r>
      <w:r w:rsidR="577789AE" w:rsidRPr="002C09CE">
        <w:rPr>
          <w:sz w:val="22"/>
          <w:szCs w:val="22"/>
          <w:lang w:val="nl-BE"/>
        </w:rPr>
        <w:t xml:space="preserve">voor </w:t>
      </w:r>
      <w:r w:rsidR="577789AE" w:rsidRPr="001E4E1F">
        <w:rPr>
          <w:sz w:val="22"/>
          <w:szCs w:val="22"/>
          <w:lang w:val="nl-BE"/>
        </w:rPr>
        <w:t xml:space="preserve">opdrachten </w:t>
      </w:r>
      <w:r w:rsidR="6F8BA2FC" w:rsidRPr="001E4E1F">
        <w:rPr>
          <w:sz w:val="22"/>
          <w:szCs w:val="22"/>
          <w:lang w:val="nl-BE"/>
        </w:rPr>
        <w:t xml:space="preserve">boven </w:t>
      </w:r>
      <w:r w:rsidR="009E211A">
        <w:rPr>
          <w:sz w:val="22"/>
          <w:szCs w:val="22"/>
          <w:lang w:val="nl-BE"/>
        </w:rPr>
        <w:t>30.0</w:t>
      </w:r>
      <w:r w:rsidR="6F8BA2FC" w:rsidRPr="001E4E1F">
        <w:rPr>
          <w:sz w:val="22"/>
          <w:szCs w:val="22"/>
          <w:lang w:val="nl-BE"/>
        </w:rPr>
        <w:t>00 EUR</w:t>
      </w:r>
      <w:r w:rsidR="6F8BA2FC" w:rsidRPr="002C09CE">
        <w:rPr>
          <w:sz w:val="22"/>
          <w:szCs w:val="22"/>
          <w:lang w:val="nl-BE"/>
        </w:rPr>
        <w:t>, excl. BTW:</w:t>
      </w:r>
      <w:r w:rsidR="6F8BA2FC" w:rsidRPr="6767A195">
        <w:rPr>
          <w:sz w:val="22"/>
          <w:szCs w:val="22"/>
          <w:lang w:val="nl-BE"/>
        </w:rPr>
        <w:t xml:space="preserve">             </w:t>
      </w:r>
    </w:p>
    <w:p w14:paraId="17E0A638" w14:textId="64D6D0BB" w:rsidR="009B14CF" w:rsidRPr="00E5133F" w:rsidRDefault="00C55579"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M</w:t>
      </w:r>
      <w:r w:rsidR="009B14CF" w:rsidRPr="00E5133F">
        <w:rPr>
          <w:sz w:val="22"/>
          <w:lang w:val="nl-BE"/>
        </w:rPr>
        <w:t>ededinging</w:t>
      </w:r>
      <w:r>
        <w:rPr>
          <w:sz w:val="22"/>
          <w:lang w:val="nl-BE"/>
        </w:rPr>
        <w:t xml:space="preserve"> </w:t>
      </w:r>
      <w:r w:rsidR="009B14CF" w:rsidRPr="00E5133F">
        <w:rPr>
          <w:sz w:val="22"/>
          <w:lang w:val="nl-BE"/>
        </w:rPr>
        <w:t>van de leveranciers of rechtvaardiging van onderhandse gunningen met een unieke leverancier;</w:t>
      </w:r>
    </w:p>
    <w:p w14:paraId="20558212" w14:textId="77777777" w:rsidR="009B14CF" w:rsidRPr="00E5133F"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gelijke behandeling;</w:t>
      </w:r>
    </w:p>
    <w:p w14:paraId="0B6BAA35" w14:textId="018AA142" w:rsidR="009B14CF" w:rsidRPr="00E5133F"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naargelang het geval, keuze van de laagste prijs of van de beste pri</w:t>
      </w:r>
      <w:r w:rsidR="00E35497">
        <w:rPr>
          <w:sz w:val="22"/>
          <w:lang w:val="nl-BE"/>
        </w:rPr>
        <w:t>js-kwaliteitverhouding (moet aanvaard worden door de Administratie)</w:t>
      </w:r>
    </w:p>
    <w:p w14:paraId="3C6D798A" w14:textId="77777777" w:rsidR="009B14CF" w:rsidRPr="007B6316" w:rsidRDefault="009B14CF" w:rsidP="00B846F5">
      <w:pPr>
        <w:widowControl w:val="0"/>
        <w:numPr>
          <w:ilvl w:val="0"/>
          <w:numId w:val="6"/>
        </w:numPr>
        <w:tabs>
          <w:tab w:val="clear" w:pos="1080"/>
        </w:tabs>
        <w:spacing w:before="120" w:after="120" w:line="276" w:lineRule="auto"/>
        <w:ind w:left="851" w:hanging="284"/>
        <w:jc w:val="both"/>
        <w:rPr>
          <w:sz w:val="22"/>
          <w:lang w:val="nl-BE"/>
        </w:rPr>
      </w:pPr>
      <w:r w:rsidRPr="00E5133F">
        <w:rPr>
          <w:sz w:val="22"/>
          <w:lang w:val="nl-BE"/>
        </w:rPr>
        <w:t xml:space="preserve">onafhankelijkheid en geen belangenvermenging vanwege </w:t>
      </w:r>
      <w:r w:rsidR="008243E7" w:rsidRPr="00486851">
        <w:rPr>
          <w:sz w:val="22"/>
          <w:lang w:val="nl-BE"/>
        </w:rPr>
        <w:t>Aanvrager</w:t>
      </w:r>
      <w:r w:rsidR="008243E7" w:rsidRPr="00E5133F" w:rsidDel="008243E7">
        <w:rPr>
          <w:sz w:val="22"/>
          <w:lang w:val="nl-BE"/>
        </w:rPr>
        <w:t xml:space="preserve"> </w:t>
      </w:r>
      <w:r w:rsidR="003157A6" w:rsidRPr="00E5133F">
        <w:rPr>
          <w:sz w:val="22"/>
          <w:lang w:val="nl-BE"/>
        </w:rPr>
        <w:t>en zi</w:t>
      </w:r>
      <w:r w:rsidR="008F5472" w:rsidRPr="00E5133F">
        <w:rPr>
          <w:sz w:val="22"/>
          <w:lang w:val="nl-BE"/>
        </w:rPr>
        <w:t>j</w:t>
      </w:r>
      <w:r w:rsidR="003157A6" w:rsidRPr="00E5133F">
        <w:rPr>
          <w:sz w:val="22"/>
          <w:lang w:val="nl-BE"/>
        </w:rPr>
        <w:t>n</w:t>
      </w:r>
      <w:r w:rsidRPr="00E5133F">
        <w:rPr>
          <w:sz w:val="22"/>
          <w:lang w:val="nl-BE"/>
        </w:rPr>
        <w:t xml:space="preserve"> </w:t>
      </w:r>
      <w:r w:rsidRPr="007B6316">
        <w:rPr>
          <w:sz w:val="22"/>
          <w:lang w:val="nl-BE"/>
        </w:rPr>
        <w:t xml:space="preserve">medewerkers, ten opzichte van de leveranciers. </w:t>
      </w:r>
    </w:p>
    <w:p w14:paraId="4EDC6525" w14:textId="223DB1A2" w:rsidR="009B14CF" w:rsidRPr="00E5133F" w:rsidRDefault="00864B50" w:rsidP="00B846F5">
      <w:pPr>
        <w:tabs>
          <w:tab w:val="left" w:pos="567"/>
        </w:tabs>
        <w:spacing w:before="120" w:after="240" w:line="276" w:lineRule="auto"/>
        <w:jc w:val="both"/>
        <w:rPr>
          <w:sz w:val="22"/>
          <w:szCs w:val="22"/>
          <w:lang w:val="nl-BE"/>
        </w:rPr>
      </w:pPr>
      <w:r w:rsidRPr="008FFB76">
        <w:rPr>
          <w:sz w:val="22"/>
          <w:szCs w:val="22"/>
          <w:lang w:val="nl-BE"/>
        </w:rPr>
        <w:t xml:space="preserve">Het is niet toegestaan opdrachten te splitsen met het oog op het vermijden van voornoemde </w:t>
      </w:r>
      <w:r w:rsidRPr="002C09CE">
        <w:rPr>
          <w:sz w:val="22"/>
          <w:szCs w:val="22"/>
          <w:lang w:val="nl-BE"/>
        </w:rPr>
        <w:t xml:space="preserve">drempel van </w:t>
      </w:r>
      <w:r w:rsidR="0005503E" w:rsidRPr="002C09CE">
        <w:rPr>
          <w:sz w:val="22"/>
          <w:szCs w:val="22"/>
          <w:lang w:val="nl-BE"/>
        </w:rPr>
        <w:t>8</w:t>
      </w:r>
      <w:r w:rsidRPr="002C09CE">
        <w:rPr>
          <w:sz w:val="22"/>
          <w:szCs w:val="22"/>
          <w:lang w:val="nl-BE"/>
        </w:rPr>
        <w:t>.500€</w:t>
      </w:r>
      <w:r w:rsidR="002C09CE">
        <w:rPr>
          <w:sz w:val="22"/>
          <w:szCs w:val="22"/>
          <w:lang w:val="nl-BE"/>
        </w:rPr>
        <w:t>.</w:t>
      </w:r>
    </w:p>
    <w:p w14:paraId="2885F826" w14:textId="23A26AEB" w:rsidR="00FA4637" w:rsidRPr="005B6765" w:rsidRDefault="009B14CF" w:rsidP="00B846F5">
      <w:pPr>
        <w:tabs>
          <w:tab w:val="left" w:pos="567"/>
        </w:tabs>
        <w:spacing w:before="120" w:after="240" w:line="276" w:lineRule="auto"/>
        <w:jc w:val="both"/>
        <w:rPr>
          <w:sz w:val="22"/>
          <w:szCs w:val="22"/>
          <w:lang w:val="nl-BE"/>
        </w:rPr>
      </w:pPr>
      <w:r w:rsidRPr="005B6765">
        <w:rPr>
          <w:sz w:val="22"/>
          <w:szCs w:val="22"/>
          <w:lang w:val="nl-BE"/>
        </w:rPr>
        <w:t xml:space="preserve">De Staat kan beslissen dat uitgaven die in tegenstrijd met deze </w:t>
      </w:r>
      <w:r w:rsidR="003157A6" w:rsidRPr="005B6765">
        <w:rPr>
          <w:sz w:val="22"/>
          <w:szCs w:val="22"/>
          <w:lang w:val="nl-BE"/>
        </w:rPr>
        <w:t xml:space="preserve">algemene beginselen </w:t>
      </w:r>
      <w:r w:rsidRPr="005B6765">
        <w:rPr>
          <w:sz w:val="22"/>
          <w:szCs w:val="22"/>
          <w:lang w:val="nl-BE"/>
        </w:rPr>
        <w:t>werden verricht niet in aanmerking komen</w:t>
      </w:r>
      <w:r w:rsidR="003157A6" w:rsidRPr="005B6765">
        <w:rPr>
          <w:sz w:val="22"/>
          <w:szCs w:val="22"/>
          <w:lang w:val="nl-BE"/>
        </w:rPr>
        <w:t xml:space="preserve"> voor subsidie.</w:t>
      </w:r>
    </w:p>
    <w:p w14:paraId="327B508F" w14:textId="2130EDDF" w:rsidR="00A14BDA" w:rsidRPr="00E5133F" w:rsidRDefault="009B14CF" w:rsidP="00B846F5">
      <w:pPr>
        <w:tabs>
          <w:tab w:val="left" w:pos="567"/>
        </w:tabs>
        <w:spacing w:before="120" w:after="240" w:line="276" w:lineRule="auto"/>
        <w:jc w:val="both"/>
        <w:rPr>
          <w:spacing w:val="-2"/>
          <w:sz w:val="22"/>
          <w:lang w:val="nl-BE"/>
        </w:rPr>
      </w:pPr>
      <w:r w:rsidRPr="005B6765">
        <w:rPr>
          <w:sz w:val="22"/>
          <w:szCs w:val="22"/>
          <w:lang w:val="nl-BE"/>
        </w:rPr>
        <w:t xml:space="preserve">§ </w:t>
      </w:r>
      <w:r w:rsidR="00850A89" w:rsidRPr="005B6765">
        <w:rPr>
          <w:sz w:val="22"/>
          <w:szCs w:val="22"/>
          <w:lang w:val="nl-BE"/>
        </w:rPr>
        <w:t>6</w:t>
      </w:r>
      <w:r w:rsidRPr="005B6765">
        <w:rPr>
          <w:sz w:val="22"/>
          <w:szCs w:val="22"/>
          <w:lang w:val="nl-BE"/>
        </w:rPr>
        <w:t>.</w:t>
      </w:r>
      <w:r w:rsidR="00BF46C2" w:rsidRPr="005B6765">
        <w:rPr>
          <w:sz w:val="22"/>
          <w:szCs w:val="22"/>
          <w:lang w:val="nl-BE"/>
        </w:rPr>
        <w:tab/>
      </w:r>
      <w:r w:rsidR="00A14BDA" w:rsidRPr="005B6765">
        <w:rPr>
          <w:sz w:val="22"/>
          <w:szCs w:val="22"/>
          <w:lang w:val="nl-BE"/>
        </w:rPr>
        <w:t>Bijdragen van de deelnemers aan de kosten van de activiteiten zijn to</w:t>
      </w:r>
      <w:r w:rsidR="00747237" w:rsidRPr="005B6765">
        <w:rPr>
          <w:sz w:val="22"/>
          <w:szCs w:val="22"/>
          <w:lang w:val="nl-BE"/>
        </w:rPr>
        <w:t>e</w:t>
      </w:r>
      <w:r w:rsidR="00A14BDA" w:rsidRPr="005B6765">
        <w:rPr>
          <w:sz w:val="22"/>
          <w:szCs w:val="22"/>
          <w:lang w:val="nl-BE"/>
        </w:rPr>
        <w:t xml:space="preserve">gelaten indien ze in </w:t>
      </w:r>
      <w:r w:rsidR="00C15B42" w:rsidRPr="005B6765">
        <w:rPr>
          <w:sz w:val="22"/>
          <w:szCs w:val="22"/>
          <w:lang w:val="nl-BE"/>
        </w:rPr>
        <w:t>h</w:t>
      </w:r>
      <w:r w:rsidR="00A14BDA" w:rsidRPr="005B6765">
        <w:rPr>
          <w:sz w:val="22"/>
          <w:szCs w:val="22"/>
          <w:lang w:val="nl-BE"/>
        </w:rPr>
        <w:t>et financieel plan werden ingeschreven en in mindering werden gebracht van het te subsidiëren bedrag.</w:t>
      </w:r>
      <w:r w:rsidR="00181B98">
        <w:rPr>
          <w:sz w:val="22"/>
          <w:szCs w:val="22"/>
          <w:lang w:val="nl-BE"/>
        </w:rPr>
        <w:t xml:space="preserve"> </w:t>
      </w:r>
      <w:r w:rsidR="008243E7" w:rsidRPr="005B6765">
        <w:rPr>
          <w:sz w:val="22"/>
          <w:szCs w:val="22"/>
          <w:lang w:val="nl-BE"/>
        </w:rPr>
        <w:t>Aanvrager</w:t>
      </w:r>
      <w:r w:rsidR="008243E7" w:rsidRPr="005B6765" w:rsidDel="008243E7">
        <w:rPr>
          <w:sz w:val="22"/>
          <w:szCs w:val="22"/>
          <w:lang w:val="nl-BE"/>
        </w:rPr>
        <w:t xml:space="preserve"> </w:t>
      </w:r>
      <w:r w:rsidRPr="005B6765">
        <w:rPr>
          <w:sz w:val="22"/>
          <w:szCs w:val="22"/>
          <w:lang w:val="nl-BE"/>
        </w:rPr>
        <w:t xml:space="preserve">verbindt er zich toe dat de verleende </w:t>
      </w:r>
      <w:r w:rsidR="008B5C70" w:rsidRPr="005B6765">
        <w:rPr>
          <w:sz w:val="22"/>
          <w:szCs w:val="22"/>
          <w:lang w:val="nl-BE"/>
        </w:rPr>
        <w:t xml:space="preserve">toelage </w:t>
      </w:r>
      <w:r w:rsidRPr="005B6765">
        <w:rPr>
          <w:sz w:val="22"/>
          <w:szCs w:val="22"/>
          <w:lang w:val="nl-BE"/>
        </w:rPr>
        <w:t xml:space="preserve">voor </w:t>
      </w:r>
      <w:r w:rsidR="005E1453" w:rsidRPr="005B6765">
        <w:rPr>
          <w:sz w:val="22"/>
          <w:szCs w:val="22"/>
          <w:lang w:val="nl-BE"/>
        </w:rPr>
        <w:t>hem</w:t>
      </w:r>
      <w:r w:rsidR="00A774BD" w:rsidRPr="005B6765">
        <w:rPr>
          <w:sz w:val="22"/>
          <w:szCs w:val="22"/>
          <w:lang w:val="nl-BE"/>
        </w:rPr>
        <w:t xml:space="preserve"> </w:t>
      </w:r>
      <w:r w:rsidR="005E1453" w:rsidRPr="005B6765">
        <w:rPr>
          <w:sz w:val="22"/>
          <w:szCs w:val="22"/>
          <w:lang w:val="nl-BE"/>
        </w:rPr>
        <w:t>(</w:t>
      </w:r>
      <w:r w:rsidRPr="005B6765">
        <w:rPr>
          <w:sz w:val="22"/>
          <w:szCs w:val="22"/>
          <w:lang w:val="nl-BE"/>
        </w:rPr>
        <w:t>haar</w:t>
      </w:r>
      <w:r w:rsidR="005E1453" w:rsidRPr="005B6765">
        <w:rPr>
          <w:sz w:val="22"/>
          <w:szCs w:val="22"/>
          <w:lang w:val="nl-BE"/>
        </w:rPr>
        <w:t>)</w:t>
      </w:r>
      <w:r w:rsidRPr="005B6765">
        <w:rPr>
          <w:sz w:val="22"/>
          <w:szCs w:val="22"/>
          <w:lang w:val="nl-BE"/>
        </w:rPr>
        <w:t xml:space="preserve"> geen winst met zich meebrengt. Elk winstresultaat zal ambtshalve leiden tot een overeenstemmende vermindering van de </w:t>
      </w:r>
      <w:r w:rsidR="00A85414" w:rsidRPr="005B6765">
        <w:rPr>
          <w:sz w:val="22"/>
          <w:szCs w:val="22"/>
          <w:lang w:val="nl-BE"/>
        </w:rPr>
        <w:t>toelage</w:t>
      </w:r>
      <w:r w:rsidRPr="005B6765">
        <w:rPr>
          <w:sz w:val="22"/>
          <w:szCs w:val="22"/>
          <w:lang w:val="nl-BE"/>
        </w:rPr>
        <w:t>.</w:t>
      </w:r>
      <w:r w:rsidR="00A14BDA">
        <w:rPr>
          <w:spacing w:val="-2"/>
          <w:sz w:val="22"/>
          <w:lang w:val="nl-BE"/>
        </w:rPr>
        <w:tab/>
      </w:r>
    </w:p>
    <w:p w14:paraId="03422E9A" w14:textId="16A4929F" w:rsidR="009B14CF" w:rsidRPr="001A5183" w:rsidRDefault="009B14CF" w:rsidP="00B846F5">
      <w:pPr>
        <w:pStyle w:val="Kop1"/>
        <w:spacing w:before="240" w:after="240" w:line="276" w:lineRule="auto"/>
        <w:rPr>
          <w:lang w:val="nl-BE"/>
        </w:rPr>
      </w:pPr>
      <w:r w:rsidRPr="0005503E">
        <w:rPr>
          <w:lang w:val="nl-BE"/>
        </w:rPr>
        <w:t xml:space="preserve">Artikel 6 –  </w:t>
      </w:r>
      <w:r w:rsidR="00B64A83" w:rsidRPr="0005503E">
        <w:rPr>
          <w:lang w:val="nl-BE"/>
        </w:rPr>
        <w:t>T</w:t>
      </w:r>
      <w:r w:rsidRPr="0005503E">
        <w:rPr>
          <w:lang w:val="nl-BE"/>
        </w:rPr>
        <w:t>oegankelijkheid</w:t>
      </w:r>
    </w:p>
    <w:p w14:paraId="1D028E0F" w14:textId="12D4AB8C" w:rsidR="009B14CF" w:rsidRPr="00E5133F" w:rsidRDefault="009B14CF" w:rsidP="00B846F5">
      <w:pPr>
        <w:widowControl w:val="0"/>
        <w:tabs>
          <w:tab w:val="left" w:pos="400"/>
        </w:tabs>
        <w:spacing w:before="120" w:after="120" w:line="276" w:lineRule="auto"/>
        <w:jc w:val="both"/>
        <w:rPr>
          <w:sz w:val="22"/>
          <w:lang w:val="nl-BE"/>
        </w:rPr>
      </w:pPr>
      <w:r w:rsidRPr="00E5133F">
        <w:rPr>
          <w:sz w:val="22"/>
          <w:lang w:val="nl-BE"/>
        </w:rPr>
        <w:t>De Staat wil aan iedereen toegang verzekeren tot de activiteiten die hij ondersteunt</w:t>
      </w:r>
      <w:r w:rsidR="00462D41">
        <w:rPr>
          <w:sz w:val="22"/>
          <w:lang w:val="nl-BE"/>
        </w:rPr>
        <w:t>,</w:t>
      </w:r>
      <w:r w:rsidRPr="00E5133F">
        <w:rPr>
          <w:sz w:val="22"/>
          <w:lang w:val="nl-BE"/>
        </w:rPr>
        <w:t xml:space="preserve"> en </w:t>
      </w:r>
      <w:r w:rsidR="008243E7" w:rsidRPr="00486851">
        <w:rPr>
          <w:sz w:val="22"/>
          <w:lang w:val="nl-BE"/>
        </w:rPr>
        <w:t>Aanvrager</w:t>
      </w:r>
      <w:r w:rsidR="008243E7" w:rsidRPr="00E5133F" w:rsidDel="008243E7">
        <w:rPr>
          <w:sz w:val="22"/>
          <w:lang w:val="nl-BE"/>
        </w:rPr>
        <w:t xml:space="preserve"> </w:t>
      </w:r>
      <w:r w:rsidRPr="00E5133F">
        <w:rPr>
          <w:sz w:val="22"/>
          <w:lang w:val="nl-BE"/>
        </w:rPr>
        <w:t>verbindt er zich toe:</w:t>
      </w:r>
    </w:p>
    <w:p w14:paraId="06108D34" w14:textId="021387DE" w:rsidR="009B14CF" w:rsidRPr="00E5133F" w:rsidRDefault="00765DF6" w:rsidP="00B846F5">
      <w:pPr>
        <w:widowControl w:val="0"/>
        <w:numPr>
          <w:ilvl w:val="0"/>
          <w:numId w:val="6"/>
        </w:numPr>
        <w:tabs>
          <w:tab w:val="clear" w:pos="1080"/>
        </w:tabs>
        <w:spacing w:before="120" w:after="120" w:line="276" w:lineRule="auto"/>
        <w:ind w:left="851" w:hanging="284"/>
        <w:jc w:val="both"/>
        <w:rPr>
          <w:sz w:val="22"/>
          <w:lang w:val="nl-BE"/>
        </w:rPr>
      </w:pPr>
      <w:r>
        <w:rPr>
          <w:sz w:val="22"/>
          <w:lang w:val="nl-BE"/>
        </w:rPr>
        <w:t>D</w:t>
      </w:r>
      <w:r w:rsidR="009B14CF" w:rsidRPr="00E5133F">
        <w:rPr>
          <w:sz w:val="22"/>
          <w:lang w:val="nl-BE"/>
        </w:rPr>
        <w:t>e doorgaans toegepaste sociale tariefverminderingen voor te stellen;</w:t>
      </w:r>
    </w:p>
    <w:p w14:paraId="0F7742F3" w14:textId="17F2A802" w:rsidR="00815ED1" w:rsidRPr="00E5133F" w:rsidRDefault="00765DF6" w:rsidP="00B846F5">
      <w:pPr>
        <w:widowControl w:val="0"/>
        <w:numPr>
          <w:ilvl w:val="0"/>
          <w:numId w:val="6"/>
        </w:numPr>
        <w:tabs>
          <w:tab w:val="clear" w:pos="1080"/>
        </w:tabs>
        <w:spacing w:before="120" w:after="120" w:line="276" w:lineRule="auto"/>
        <w:ind w:left="851" w:hanging="284"/>
        <w:jc w:val="both"/>
        <w:rPr>
          <w:sz w:val="22"/>
          <w:lang w:val="nl-BE"/>
        </w:rPr>
      </w:pPr>
      <w:r>
        <w:rPr>
          <w:sz w:val="22"/>
          <w:lang w:val="nl-BE"/>
        </w:rPr>
        <w:t>A</w:t>
      </w:r>
      <w:r w:rsidR="009B14CF" w:rsidRPr="00E5133F">
        <w:rPr>
          <w:sz w:val="22"/>
          <w:lang w:val="nl-BE"/>
        </w:rPr>
        <w:t xml:space="preserve">lles in het werk te stellen om aan </w:t>
      </w:r>
      <w:r w:rsidR="00E35497">
        <w:rPr>
          <w:sz w:val="22"/>
          <w:lang w:val="nl-BE"/>
        </w:rPr>
        <w:t>personen met een beperking</w:t>
      </w:r>
      <w:r w:rsidR="009B14CF" w:rsidRPr="00E5133F">
        <w:rPr>
          <w:sz w:val="22"/>
          <w:lang w:val="nl-BE"/>
        </w:rPr>
        <w:t xml:space="preserve"> de beste toegang te verzekeren. </w:t>
      </w:r>
    </w:p>
    <w:p w14:paraId="28DA1406" w14:textId="77777777" w:rsidR="009B14CF" w:rsidRPr="00007C4E" w:rsidRDefault="009B14CF" w:rsidP="00B846F5">
      <w:pPr>
        <w:widowControl w:val="0"/>
        <w:spacing w:before="120" w:after="120" w:line="276" w:lineRule="auto"/>
        <w:ind w:left="284"/>
        <w:jc w:val="both"/>
        <w:rPr>
          <w:sz w:val="22"/>
          <w:lang w:val="nl-BE"/>
        </w:rPr>
      </w:pPr>
    </w:p>
    <w:p w14:paraId="6EF5F05C" w14:textId="53241324" w:rsidR="006B4B7B" w:rsidRPr="001A5183" w:rsidRDefault="009B14CF" w:rsidP="00B846F5">
      <w:pPr>
        <w:pStyle w:val="Kop1"/>
        <w:spacing w:before="240" w:after="240" w:line="276" w:lineRule="auto"/>
        <w:rPr>
          <w:lang w:val="nl-BE"/>
        </w:rPr>
      </w:pPr>
      <w:r w:rsidRPr="0005503E">
        <w:rPr>
          <w:lang w:val="nl-BE"/>
        </w:rPr>
        <w:lastRenderedPageBreak/>
        <w:t>Artikel 7 –</w:t>
      </w:r>
      <w:r w:rsidR="00F92482">
        <w:rPr>
          <w:lang w:val="nl-BE"/>
        </w:rPr>
        <w:t xml:space="preserve"> </w:t>
      </w:r>
      <w:r w:rsidRPr="0005503E">
        <w:rPr>
          <w:lang w:val="nl-BE"/>
        </w:rPr>
        <w:t xml:space="preserve">Garantie  </w:t>
      </w:r>
    </w:p>
    <w:p w14:paraId="6C12FC9E" w14:textId="69277473" w:rsidR="009B14CF" w:rsidRPr="00E5133F" w:rsidRDefault="009B14CF" w:rsidP="00B846F5">
      <w:pPr>
        <w:tabs>
          <w:tab w:val="left" w:pos="576"/>
        </w:tabs>
        <w:spacing w:before="120" w:after="240" w:line="276" w:lineRule="auto"/>
        <w:jc w:val="both"/>
        <w:rPr>
          <w:spacing w:val="-3"/>
          <w:sz w:val="22"/>
          <w:lang w:val="nl-BE"/>
        </w:rPr>
      </w:pPr>
      <w:r w:rsidRPr="00E5133F">
        <w:rPr>
          <w:spacing w:val="-3"/>
          <w:sz w:val="22"/>
          <w:lang w:val="nl-BE"/>
        </w:rPr>
        <w:t xml:space="preserve">§ 1.  </w:t>
      </w:r>
      <w:r w:rsidR="008243E7" w:rsidRPr="00486851">
        <w:rPr>
          <w:sz w:val="22"/>
          <w:lang w:val="nl-BE"/>
        </w:rPr>
        <w:t>Aanvrager</w:t>
      </w:r>
      <w:r w:rsidR="008243E7" w:rsidRPr="00E5133F" w:rsidDel="008243E7">
        <w:rPr>
          <w:sz w:val="22"/>
          <w:lang w:val="nl-BE"/>
        </w:rPr>
        <w:t xml:space="preserve"> </w:t>
      </w:r>
      <w:r w:rsidRPr="00E5133F">
        <w:rPr>
          <w:spacing w:val="-3"/>
          <w:sz w:val="22"/>
          <w:lang w:val="nl-BE"/>
        </w:rPr>
        <w:t>garandeert dat de Activiteit:</w:t>
      </w:r>
    </w:p>
    <w:p w14:paraId="2F723BB3" w14:textId="4DC1062F"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H</w:t>
      </w:r>
      <w:r w:rsidR="009B14CF" w:rsidRPr="00E5133F">
        <w:rPr>
          <w:spacing w:val="-3"/>
          <w:sz w:val="22"/>
          <w:lang w:val="nl-BE"/>
        </w:rPr>
        <w:t xml:space="preserve">et imago van België niet schaadt, noch de federale of gefedereerde instellingen; </w:t>
      </w:r>
    </w:p>
    <w:p w14:paraId="4C691712" w14:textId="7E47FE6E"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I</w:t>
      </w:r>
      <w:r w:rsidR="009B14CF" w:rsidRPr="00E5133F">
        <w:rPr>
          <w:spacing w:val="-3"/>
          <w:sz w:val="22"/>
          <w:lang w:val="nl-BE"/>
        </w:rPr>
        <w:t xml:space="preserve">n alle opzichten overeenstemt met wat voorzien is; </w:t>
      </w:r>
    </w:p>
    <w:p w14:paraId="76A6ED98" w14:textId="74775D9D" w:rsidR="009B14CF" w:rsidRPr="00E5133F" w:rsidRDefault="00765DF6" w:rsidP="00B846F5">
      <w:pPr>
        <w:numPr>
          <w:ilvl w:val="0"/>
          <w:numId w:val="18"/>
        </w:numPr>
        <w:tabs>
          <w:tab w:val="left" w:pos="288"/>
          <w:tab w:val="left" w:pos="576"/>
          <w:tab w:val="left" w:pos="864"/>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ind w:hanging="756"/>
        <w:jc w:val="both"/>
        <w:rPr>
          <w:spacing w:val="-3"/>
          <w:sz w:val="22"/>
          <w:lang w:val="nl-BE"/>
        </w:rPr>
      </w:pPr>
      <w:r>
        <w:rPr>
          <w:spacing w:val="-3"/>
          <w:sz w:val="22"/>
          <w:lang w:val="nl-BE"/>
        </w:rPr>
        <w:t>D</w:t>
      </w:r>
      <w:r w:rsidR="009B14CF" w:rsidRPr="00E5133F">
        <w:rPr>
          <w:spacing w:val="-3"/>
          <w:sz w:val="22"/>
          <w:lang w:val="nl-BE"/>
        </w:rPr>
        <w:t xml:space="preserve">e rechten van derden niet schendt.  </w:t>
      </w:r>
    </w:p>
    <w:p w14:paraId="7EE62A08" w14:textId="29FF31AF" w:rsidR="009B14CF" w:rsidRPr="00E5133F" w:rsidRDefault="009B14CF" w:rsidP="00B846F5">
      <w:pPr>
        <w:tabs>
          <w:tab w:val="left" w:pos="576"/>
        </w:tabs>
        <w:spacing w:before="120" w:after="240" w:line="276" w:lineRule="auto"/>
        <w:jc w:val="both"/>
        <w:rPr>
          <w:spacing w:val="-3"/>
          <w:sz w:val="22"/>
          <w:lang w:val="nl-BE"/>
        </w:rPr>
      </w:pPr>
      <w:r w:rsidRPr="00E5133F">
        <w:rPr>
          <w:spacing w:val="-3"/>
          <w:sz w:val="22"/>
          <w:lang w:val="nl-BE"/>
        </w:rPr>
        <w:t xml:space="preserve">Bij niet-naleving van voormelde garanties is </w:t>
      </w:r>
      <w:r w:rsidR="008243E7" w:rsidRPr="00486851">
        <w:rPr>
          <w:sz w:val="22"/>
          <w:lang w:val="nl-BE"/>
        </w:rPr>
        <w:t>Aanvrager</w:t>
      </w:r>
      <w:r w:rsidR="008243E7" w:rsidRPr="00E5133F" w:rsidDel="008243E7">
        <w:rPr>
          <w:sz w:val="22"/>
          <w:lang w:val="nl-BE"/>
        </w:rPr>
        <w:t xml:space="preserve"> </w:t>
      </w:r>
      <w:r w:rsidRPr="00E5133F">
        <w:rPr>
          <w:spacing w:val="-3"/>
          <w:sz w:val="22"/>
          <w:lang w:val="nl-BE"/>
        </w:rPr>
        <w:t>verplicht de schade die daaruit voortvloeit te vergoeden en neemt hij</w:t>
      </w:r>
      <w:r w:rsidR="000A0E92" w:rsidRPr="00E5133F">
        <w:rPr>
          <w:spacing w:val="-3"/>
          <w:sz w:val="22"/>
          <w:lang w:val="nl-BE"/>
        </w:rPr>
        <w:t xml:space="preserve"> </w:t>
      </w:r>
      <w:r w:rsidRPr="00E5133F">
        <w:rPr>
          <w:spacing w:val="-3"/>
          <w:sz w:val="22"/>
          <w:lang w:val="nl-BE"/>
        </w:rPr>
        <w:t xml:space="preserve">(zij) alle kosten, vergoedingen en andere </w:t>
      </w:r>
      <w:r w:rsidR="00D122B5" w:rsidRPr="00E5133F">
        <w:rPr>
          <w:spacing w:val="-3"/>
          <w:sz w:val="22"/>
          <w:lang w:val="nl-BE"/>
        </w:rPr>
        <w:t xml:space="preserve">uitgaven die het niet-nakomen </w:t>
      </w:r>
      <w:r w:rsidRPr="00E5133F">
        <w:rPr>
          <w:spacing w:val="-3"/>
          <w:sz w:val="22"/>
          <w:lang w:val="nl-BE"/>
        </w:rPr>
        <w:t xml:space="preserve">van deze garanties met zich meebrengen voor zijn(haar) rekening, met inbegrip van de verdedigingskosten, zonder afbreuk te doen aan alle rechten op schadevergoeding vanwege de andere partij. </w:t>
      </w:r>
    </w:p>
    <w:p w14:paraId="6EBE5959" w14:textId="3E21C5BD" w:rsidR="009B14CF" w:rsidRPr="00181B98" w:rsidRDefault="008503AD" w:rsidP="00B846F5">
      <w:pPr>
        <w:tabs>
          <w:tab w:val="left" w:pos="576"/>
        </w:tabs>
        <w:spacing w:before="120" w:after="240" w:line="276" w:lineRule="auto"/>
        <w:jc w:val="both"/>
        <w:rPr>
          <w:spacing w:val="-3"/>
          <w:sz w:val="22"/>
          <w:lang w:val="nl-BE"/>
        </w:rPr>
      </w:pPr>
      <w:r w:rsidRPr="00181B98">
        <w:rPr>
          <w:spacing w:val="-3"/>
          <w:sz w:val="22"/>
          <w:lang w:val="nl-BE"/>
        </w:rPr>
        <w:t xml:space="preserve">§ 2. </w:t>
      </w:r>
      <w:r w:rsidR="009B14CF" w:rsidRPr="00181B98">
        <w:rPr>
          <w:spacing w:val="-3"/>
          <w:sz w:val="22"/>
          <w:lang w:val="nl-BE"/>
        </w:rPr>
        <w:t xml:space="preserve">Los van wat voorzien is voor de contacten en de opvolging tussen de partijen verbindt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er zich toe de </w:t>
      </w:r>
      <w:r w:rsidR="00E35497" w:rsidRPr="00181B98">
        <w:rPr>
          <w:spacing w:val="-3"/>
          <w:sz w:val="22"/>
          <w:lang w:val="nl-BE"/>
        </w:rPr>
        <w:t>Administratie</w:t>
      </w:r>
      <w:r w:rsidR="009B14CF" w:rsidRPr="00181B98">
        <w:rPr>
          <w:spacing w:val="-3"/>
          <w:sz w:val="22"/>
          <w:lang w:val="nl-BE"/>
        </w:rPr>
        <w:t xml:space="preserve"> op de hoogte te brengen van situaties die betrekking hebben op de verwezenlijking van de Activiteit en die deze Activiteit kunnen beïnvloeden, zoals onder meer: wijziging van de structuur en van de rechts- en financiële toestand van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of onvermogen (zelfs tijdelijk) om de verwezenlijkingen verder te zetten.    </w:t>
      </w:r>
    </w:p>
    <w:p w14:paraId="569D67AE" w14:textId="30ABC239" w:rsidR="003716D7" w:rsidRPr="00181B98" w:rsidRDefault="008503AD" w:rsidP="00B846F5">
      <w:pPr>
        <w:tabs>
          <w:tab w:val="left" w:pos="576"/>
        </w:tabs>
        <w:spacing w:before="120" w:after="240" w:line="276" w:lineRule="auto"/>
        <w:jc w:val="both"/>
        <w:rPr>
          <w:spacing w:val="-3"/>
          <w:sz w:val="22"/>
          <w:lang w:val="nl-BE"/>
        </w:rPr>
      </w:pPr>
      <w:r w:rsidRPr="00181B98">
        <w:rPr>
          <w:spacing w:val="-3"/>
          <w:sz w:val="22"/>
          <w:lang w:val="nl-BE"/>
        </w:rPr>
        <w:t xml:space="preserve">§ 3. </w:t>
      </w:r>
      <w:r w:rsidR="009B14CF" w:rsidRPr="00181B98">
        <w:rPr>
          <w:spacing w:val="-3"/>
          <w:sz w:val="22"/>
          <w:lang w:val="nl-BE"/>
        </w:rPr>
        <w:t xml:space="preserve">De </w:t>
      </w:r>
      <w:r w:rsidR="00A85414" w:rsidRPr="00181B98">
        <w:rPr>
          <w:spacing w:val="-3"/>
          <w:sz w:val="22"/>
          <w:lang w:val="nl-BE"/>
        </w:rPr>
        <w:t xml:space="preserve">toelage </w:t>
      </w:r>
      <w:r w:rsidR="009B14CF" w:rsidRPr="00181B98">
        <w:rPr>
          <w:spacing w:val="-3"/>
          <w:sz w:val="22"/>
          <w:lang w:val="nl-BE"/>
        </w:rPr>
        <w:t xml:space="preserve">wordt toegekend uitsluitend ten voordele van </w:t>
      </w:r>
      <w:r w:rsidR="008243E7" w:rsidRPr="00181B98">
        <w:rPr>
          <w:spacing w:val="-3"/>
          <w:sz w:val="22"/>
          <w:lang w:val="nl-BE"/>
        </w:rPr>
        <w:t>Aanvrager</w:t>
      </w:r>
      <w:r w:rsidR="008243E7" w:rsidRPr="00181B98" w:rsidDel="008243E7">
        <w:rPr>
          <w:spacing w:val="-3"/>
          <w:sz w:val="22"/>
          <w:lang w:val="nl-BE"/>
        </w:rPr>
        <w:t xml:space="preserve"> </w:t>
      </w:r>
      <w:r w:rsidR="009B14CF" w:rsidRPr="00181B98">
        <w:rPr>
          <w:spacing w:val="-3"/>
          <w:sz w:val="22"/>
          <w:lang w:val="nl-BE"/>
        </w:rPr>
        <w:t xml:space="preserve">en van de Activiteit. Zij mag in geen geval worden overgedragen of als borgtocht worden gebruikt. In die zin wordt onderhavig protocol afgesloten </w:t>
      </w:r>
      <w:proofErr w:type="spellStart"/>
      <w:r w:rsidR="009B14CF" w:rsidRPr="00181B98">
        <w:rPr>
          <w:i/>
          <w:iCs/>
          <w:spacing w:val="-3"/>
          <w:sz w:val="22"/>
          <w:lang w:val="nl-BE"/>
        </w:rPr>
        <w:t>intuitu</w:t>
      </w:r>
      <w:proofErr w:type="spellEnd"/>
      <w:r w:rsidR="009B14CF" w:rsidRPr="00181B98">
        <w:rPr>
          <w:i/>
          <w:iCs/>
          <w:spacing w:val="-3"/>
          <w:sz w:val="22"/>
          <w:lang w:val="nl-BE"/>
        </w:rPr>
        <w:t xml:space="preserve"> personae</w:t>
      </w:r>
      <w:r w:rsidR="009B14CF" w:rsidRPr="00181B98">
        <w:rPr>
          <w:spacing w:val="-3"/>
          <w:sz w:val="22"/>
          <w:lang w:val="nl-BE"/>
        </w:rPr>
        <w:t>.</w:t>
      </w:r>
    </w:p>
    <w:p w14:paraId="3F714F00" w14:textId="35BD3BBE" w:rsidR="009B14CF" w:rsidRPr="00E5133F" w:rsidRDefault="003716D7" w:rsidP="00B846F5">
      <w:pPr>
        <w:tabs>
          <w:tab w:val="left" w:pos="576"/>
        </w:tabs>
        <w:spacing w:before="120" w:after="240" w:line="276" w:lineRule="auto"/>
        <w:jc w:val="both"/>
        <w:rPr>
          <w:spacing w:val="-3"/>
          <w:sz w:val="22"/>
          <w:lang w:val="nl-BE"/>
        </w:rPr>
      </w:pPr>
      <w:r w:rsidRPr="00181B98">
        <w:rPr>
          <w:spacing w:val="-3"/>
          <w:sz w:val="22"/>
          <w:lang w:val="nl-BE"/>
        </w:rPr>
        <w:t xml:space="preserve">§ 4. De </w:t>
      </w:r>
      <w:r w:rsidR="00ED0CA9">
        <w:rPr>
          <w:spacing w:val="-3"/>
          <w:sz w:val="22"/>
          <w:lang w:val="nl-BE"/>
        </w:rPr>
        <w:t>A</w:t>
      </w:r>
      <w:r w:rsidRPr="00181B98">
        <w:rPr>
          <w:spacing w:val="-3"/>
          <w:sz w:val="22"/>
          <w:lang w:val="nl-BE"/>
        </w:rPr>
        <w:t>anvrager garandeert dat hij geen activiteiten of uitgaven laat subsidiëren die reeds vanuit een andere bron gefinancierd worden.</w:t>
      </w:r>
      <w:r w:rsidR="00AE01E1" w:rsidRPr="00181B98">
        <w:rPr>
          <w:spacing w:val="-3"/>
          <w:sz w:val="22"/>
          <w:lang w:val="nl-BE"/>
        </w:rPr>
        <w:t xml:space="preserve"> De </w:t>
      </w:r>
      <w:r w:rsidR="00ED0CA9">
        <w:rPr>
          <w:spacing w:val="-3"/>
          <w:sz w:val="22"/>
          <w:lang w:val="nl-BE"/>
        </w:rPr>
        <w:t>A</w:t>
      </w:r>
      <w:r w:rsidR="00AE01E1" w:rsidRPr="00181B98">
        <w:rPr>
          <w:spacing w:val="-3"/>
          <w:sz w:val="22"/>
          <w:lang w:val="nl-BE"/>
        </w:rPr>
        <w:t>anvrager moet op eenvoudig verzoek in staat zijn aan te tonen dat het project en de daaraan verbonden kosten voldoen aan deze voorwaarde, en dit in het kader van de aanvraag, tijdens de uitvoering van het project en na afloop van het project.</w:t>
      </w:r>
      <w:r w:rsidR="000653A6">
        <w:rPr>
          <w:spacing w:val="-3"/>
          <w:sz w:val="22"/>
          <w:lang w:val="nl-BE"/>
        </w:rPr>
        <w:t xml:space="preserve"> De Aanvrager </w:t>
      </w:r>
      <w:r w:rsidR="001519AE">
        <w:rPr>
          <w:spacing w:val="-3"/>
          <w:sz w:val="22"/>
          <w:lang w:val="nl-BE"/>
        </w:rPr>
        <w:t xml:space="preserve">zal in elk geval een verklaring op eer verstrekken en ook instaan voor het aanleveren van een verslag van de bedrijfsrevisor waarin expliciet </w:t>
      </w:r>
      <w:r w:rsidR="001C05E5">
        <w:rPr>
          <w:spacing w:val="-3"/>
          <w:sz w:val="22"/>
          <w:lang w:val="nl-BE"/>
        </w:rPr>
        <w:t>gegarandeerd wordt dat er geen dubbele financiering is voor de betrokken schuldvorderingen.</w:t>
      </w:r>
    </w:p>
    <w:p w14:paraId="78B7E28E" w14:textId="5D67E57C" w:rsidR="009B14CF" w:rsidRPr="001A5183" w:rsidRDefault="009B14CF" w:rsidP="00B846F5">
      <w:pPr>
        <w:pStyle w:val="Kop1"/>
        <w:spacing w:before="240" w:after="240" w:line="276" w:lineRule="auto"/>
        <w:rPr>
          <w:lang w:val="nl-BE"/>
        </w:rPr>
      </w:pPr>
      <w:r w:rsidRPr="0005503E">
        <w:rPr>
          <w:lang w:val="nl-BE"/>
        </w:rPr>
        <w:t>Artikel</w:t>
      </w:r>
      <w:r w:rsidR="00F92482">
        <w:rPr>
          <w:lang w:val="nl-BE"/>
        </w:rPr>
        <w:t xml:space="preserve"> </w:t>
      </w:r>
      <w:r w:rsidRPr="0005503E">
        <w:rPr>
          <w:lang w:val="nl-BE"/>
        </w:rPr>
        <w:t xml:space="preserve">8 – </w:t>
      </w:r>
      <w:r w:rsidR="006658DE" w:rsidRPr="0005503E">
        <w:rPr>
          <w:lang w:val="nl-BE"/>
        </w:rPr>
        <w:t>Verantwoordingsdossier bij de schuldvordering</w:t>
      </w:r>
    </w:p>
    <w:p w14:paraId="33274DCB" w14:textId="0FA247E4" w:rsidR="009B14CF" w:rsidRPr="00005CE5" w:rsidRDefault="008503AD" w:rsidP="00B846F5">
      <w:pPr>
        <w:widowControl w:val="0"/>
        <w:spacing w:before="120" w:after="120" w:line="276" w:lineRule="auto"/>
        <w:jc w:val="both"/>
        <w:rPr>
          <w:sz w:val="22"/>
          <w:lang w:val="nl-BE"/>
        </w:rPr>
      </w:pPr>
      <w:r w:rsidRPr="00005CE5">
        <w:rPr>
          <w:sz w:val="22"/>
          <w:lang w:val="nl-BE"/>
        </w:rPr>
        <w:t xml:space="preserve">§ 1.  </w:t>
      </w:r>
      <w:r w:rsidR="009B14CF" w:rsidRPr="00005CE5">
        <w:rPr>
          <w:sz w:val="22"/>
          <w:lang w:val="nl-BE"/>
        </w:rPr>
        <w:t xml:space="preserve">Om de vereffening van de </w:t>
      </w:r>
      <w:r w:rsidR="006658DE" w:rsidRPr="00005CE5">
        <w:rPr>
          <w:sz w:val="22"/>
          <w:lang w:val="nl-BE"/>
        </w:rPr>
        <w:t>verplichte</w:t>
      </w:r>
      <w:r w:rsidR="00DC3BD6" w:rsidRPr="00005CE5">
        <w:rPr>
          <w:sz w:val="22"/>
          <w:lang w:val="nl-BE"/>
        </w:rPr>
        <w:t xml:space="preserve"> </w:t>
      </w:r>
      <w:r w:rsidR="009B14CF" w:rsidRPr="00005CE5">
        <w:rPr>
          <w:sz w:val="22"/>
          <w:lang w:val="nl-BE"/>
        </w:rPr>
        <w:t>schij</w:t>
      </w:r>
      <w:r w:rsidR="006658DE" w:rsidRPr="00005CE5">
        <w:rPr>
          <w:sz w:val="22"/>
          <w:lang w:val="nl-BE"/>
        </w:rPr>
        <w:t>ven</w:t>
      </w:r>
      <w:r w:rsidR="00E35497" w:rsidRPr="00005CE5">
        <w:rPr>
          <w:sz w:val="22"/>
          <w:lang w:val="nl-BE"/>
        </w:rPr>
        <w:t>, bedoeld in artikel 4, § 2</w:t>
      </w:r>
      <w:r w:rsidR="009B14CF" w:rsidRPr="00005CE5">
        <w:rPr>
          <w:sz w:val="22"/>
          <w:lang w:val="nl-BE"/>
        </w:rPr>
        <w:t xml:space="preserve">, mogelijk te maken verbindt </w:t>
      </w:r>
      <w:r w:rsidR="008243E7" w:rsidRPr="00005CE5">
        <w:rPr>
          <w:sz w:val="22"/>
          <w:lang w:val="nl-BE"/>
        </w:rPr>
        <w:t>Aanvrager</w:t>
      </w:r>
      <w:r w:rsidR="008243E7" w:rsidRPr="00005CE5" w:rsidDel="008243E7">
        <w:rPr>
          <w:sz w:val="22"/>
          <w:lang w:val="nl-BE"/>
        </w:rPr>
        <w:t xml:space="preserve"> </w:t>
      </w:r>
      <w:r w:rsidR="009B14CF" w:rsidRPr="00005CE5">
        <w:rPr>
          <w:sz w:val="22"/>
          <w:lang w:val="nl-BE"/>
        </w:rPr>
        <w:t xml:space="preserve">er zich toe aan de </w:t>
      </w:r>
      <w:r w:rsidR="00E35497" w:rsidRPr="00005CE5">
        <w:rPr>
          <w:sz w:val="22"/>
          <w:lang w:val="nl-BE"/>
        </w:rPr>
        <w:t>Administratie</w:t>
      </w:r>
      <w:r w:rsidR="009B14CF" w:rsidRPr="00005CE5">
        <w:rPr>
          <w:sz w:val="22"/>
          <w:lang w:val="nl-BE"/>
        </w:rPr>
        <w:t xml:space="preserve"> </w:t>
      </w:r>
      <w:r w:rsidR="0079512B" w:rsidRPr="00005CE5">
        <w:rPr>
          <w:sz w:val="22"/>
          <w:lang w:val="nl-BE"/>
        </w:rPr>
        <w:t xml:space="preserve">voor elke verplichte schijf </w:t>
      </w:r>
      <w:r w:rsidR="009B14CF" w:rsidRPr="00005CE5">
        <w:rPr>
          <w:sz w:val="22"/>
          <w:lang w:val="nl-BE"/>
        </w:rPr>
        <w:t xml:space="preserve">een </w:t>
      </w:r>
      <w:r w:rsidR="00A14BDA" w:rsidRPr="00005CE5">
        <w:rPr>
          <w:sz w:val="22"/>
          <w:lang w:val="nl-BE"/>
        </w:rPr>
        <w:t>verantwoordingsdossier</w:t>
      </w:r>
      <w:r w:rsidR="009B14CF" w:rsidRPr="00005CE5">
        <w:rPr>
          <w:sz w:val="22"/>
          <w:lang w:val="nl-BE"/>
        </w:rPr>
        <w:t xml:space="preserve"> over te maken</w:t>
      </w:r>
      <w:r w:rsidR="00AF0298" w:rsidRPr="00005CE5">
        <w:rPr>
          <w:sz w:val="22"/>
          <w:lang w:val="nl-BE"/>
        </w:rPr>
        <w:t>,</w:t>
      </w:r>
      <w:r w:rsidR="009B14CF" w:rsidRPr="00005CE5">
        <w:rPr>
          <w:sz w:val="22"/>
          <w:lang w:val="nl-BE"/>
        </w:rPr>
        <w:t xml:space="preserve"> met daarin: </w:t>
      </w:r>
    </w:p>
    <w:p w14:paraId="06DBA8EB" w14:textId="5AE46924" w:rsidR="00511870" w:rsidRPr="00A375EB" w:rsidRDefault="004C0CD3" w:rsidP="00B846F5">
      <w:pPr>
        <w:pStyle w:val="Lijstalinea"/>
        <w:widowControl w:val="0"/>
        <w:numPr>
          <w:ilvl w:val="1"/>
          <w:numId w:val="29"/>
        </w:numPr>
        <w:spacing w:before="120" w:after="120" w:line="276" w:lineRule="auto"/>
        <w:ind w:left="851"/>
        <w:jc w:val="both"/>
        <w:rPr>
          <w:sz w:val="22"/>
          <w:lang w:val="nl-BE"/>
        </w:rPr>
      </w:pPr>
      <w:r w:rsidRPr="00A375EB">
        <w:rPr>
          <w:sz w:val="22"/>
          <w:lang w:val="nl-BE"/>
        </w:rPr>
        <w:t>E</w:t>
      </w:r>
      <w:r w:rsidR="009B14CF" w:rsidRPr="00A375EB">
        <w:rPr>
          <w:sz w:val="22"/>
          <w:lang w:val="nl-BE"/>
        </w:rPr>
        <w:t xml:space="preserve">en samenvattende tabel </w:t>
      </w:r>
      <w:r w:rsidR="00B70214" w:rsidRPr="00A375EB">
        <w:rPr>
          <w:sz w:val="22"/>
          <w:lang w:val="nl-BE"/>
        </w:rPr>
        <w:t>van</w:t>
      </w:r>
      <w:r w:rsidR="009B14CF" w:rsidRPr="00A375EB">
        <w:rPr>
          <w:sz w:val="22"/>
          <w:lang w:val="nl-BE"/>
        </w:rPr>
        <w:t xml:space="preserve"> de </w:t>
      </w:r>
      <w:r w:rsidR="00511870" w:rsidRPr="00A375EB">
        <w:rPr>
          <w:sz w:val="22"/>
          <w:lang w:val="nl-BE"/>
        </w:rPr>
        <w:t xml:space="preserve">aanvaarde facturen en betalingsbewijzen </w:t>
      </w:r>
      <w:r w:rsidR="009B14CF" w:rsidRPr="00A375EB">
        <w:rPr>
          <w:sz w:val="22"/>
          <w:lang w:val="nl-BE"/>
        </w:rPr>
        <w:t>met</w:t>
      </w:r>
      <w:r w:rsidR="007047C1" w:rsidRPr="00A375EB">
        <w:rPr>
          <w:sz w:val="22"/>
          <w:lang w:val="nl-BE"/>
        </w:rPr>
        <w:t xml:space="preserve">: </w:t>
      </w:r>
    </w:p>
    <w:p w14:paraId="073F9915" w14:textId="7AD764BD" w:rsidR="00511870" w:rsidRPr="00511870"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511870" w:rsidRPr="00511870">
        <w:rPr>
          <w:sz w:val="22"/>
          <w:lang w:val="nl-BE"/>
        </w:rPr>
        <w:t>e verwijzing naar</w:t>
      </w:r>
      <w:r w:rsidR="00511870">
        <w:rPr>
          <w:sz w:val="22"/>
          <w:lang w:val="nl-BE"/>
        </w:rPr>
        <w:t xml:space="preserve"> de rubriek van</w:t>
      </w:r>
      <w:r w:rsidR="00511870" w:rsidRPr="00511870">
        <w:rPr>
          <w:sz w:val="22"/>
          <w:lang w:val="nl-BE"/>
        </w:rPr>
        <w:t xml:space="preserve"> het financieel plan</w:t>
      </w:r>
    </w:p>
    <w:p w14:paraId="485B1C97" w14:textId="0CBF2158" w:rsidR="00511870" w:rsidRPr="00511870"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754594">
        <w:rPr>
          <w:sz w:val="22"/>
          <w:lang w:val="nl-BE"/>
        </w:rPr>
        <w:t>esgevallend d</w:t>
      </w:r>
      <w:r>
        <w:rPr>
          <w:sz w:val="22"/>
          <w:lang w:val="nl-BE"/>
        </w:rPr>
        <w:t>e</w:t>
      </w:r>
      <w:r w:rsidR="00511870">
        <w:rPr>
          <w:sz w:val="22"/>
          <w:lang w:val="nl-BE"/>
        </w:rPr>
        <w:t xml:space="preserve"> </w:t>
      </w:r>
      <w:r w:rsidR="009B14CF" w:rsidRPr="00511870">
        <w:rPr>
          <w:sz w:val="22"/>
          <w:lang w:val="nl-BE"/>
        </w:rPr>
        <w:t xml:space="preserve">kenmerken van de verrichte betaling (nummer bankrekeninguittreksel of kasboek), </w:t>
      </w:r>
    </w:p>
    <w:p w14:paraId="0A0B1CDE" w14:textId="595A8598" w:rsidR="005A3AFA" w:rsidRDefault="00765DF6"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D</w:t>
      </w:r>
      <w:r w:rsidR="009B14CF" w:rsidRPr="00511870">
        <w:rPr>
          <w:sz w:val="22"/>
          <w:lang w:val="nl-BE"/>
        </w:rPr>
        <w:t xml:space="preserve">esgevallend de toegepaste verdeelsleutel </w:t>
      </w:r>
      <w:r w:rsidR="00511870">
        <w:rPr>
          <w:sz w:val="22"/>
          <w:lang w:val="nl-BE"/>
        </w:rPr>
        <w:t>die bepaalt wel</w:t>
      </w:r>
      <w:r w:rsidR="00C15B42">
        <w:rPr>
          <w:sz w:val="22"/>
          <w:lang w:val="nl-BE"/>
        </w:rPr>
        <w:t>k</w:t>
      </w:r>
      <w:r w:rsidR="00511870">
        <w:rPr>
          <w:sz w:val="22"/>
          <w:lang w:val="nl-BE"/>
        </w:rPr>
        <w:t xml:space="preserve"> deel van de factuur of va</w:t>
      </w:r>
      <w:r w:rsidR="005A3AFA">
        <w:rPr>
          <w:sz w:val="22"/>
          <w:lang w:val="nl-BE"/>
        </w:rPr>
        <w:t>n</w:t>
      </w:r>
      <w:r w:rsidR="00511870">
        <w:rPr>
          <w:sz w:val="22"/>
          <w:lang w:val="nl-BE"/>
        </w:rPr>
        <w:t xml:space="preserve"> het betalingsbewijs voorwerp is van subsidiëring </w:t>
      </w:r>
    </w:p>
    <w:p w14:paraId="721C16DF" w14:textId="7C8B8064" w:rsidR="005A3AFA" w:rsidRPr="005A3AFA" w:rsidRDefault="005A3AFA" w:rsidP="00B846F5">
      <w:pPr>
        <w:widowControl w:val="0"/>
        <w:numPr>
          <w:ilvl w:val="1"/>
          <w:numId w:val="6"/>
        </w:numPr>
        <w:tabs>
          <w:tab w:val="clear" w:pos="1800"/>
        </w:tabs>
        <w:spacing w:before="120" w:after="120" w:line="276" w:lineRule="auto"/>
        <w:ind w:left="1134" w:hanging="283"/>
        <w:jc w:val="both"/>
        <w:rPr>
          <w:sz w:val="22"/>
          <w:lang w:val="nl-BE"/>
        </w:rPr>
      </w:pPr>
      <w:r>
        <w:rPr>
          <w:sz w:val="22"/>
          <w:lang w:val="nl-BE"/>
        </w:rPr>
        <w:t>Voor het deel dat gesubsidieerd wordt de koppeling aan het activiteitenplan en eventueel de verdeelsleutel die daarbij werd toegepast.</w:t>
      </w:r>
    </w:p>
    <w:p w14:paraId="40959143" w14:textId="3D85D703" w:rsidR="00C7019B" w:rsidRPr="00A375EB" w:rsidRDefault="004C0CD3" w:rsidP="00B846F5">
      <w:pPr>
        <w:pStyle w:val="Lijstalinea"/>
        <w:widowControl w:val="0"/>
        <w:numPr>
          <w:ilvl w:val="1"/>
          <w:numId w:val="29"/>
        </w:numPr>
        <w:spacing w:before="120" w:after="120" w:line="276" w:lineRule="auto"/>
        <w:ind w:left="851"/>
        <w:jc w:val="both"/>
        <w:rPr>
          <w:sz w:val="22"/>
          <w:lang w:val="nl-BE"/>
        </w:rPr>
      </w:pPr>
      <w:r w:rsidRPr="00A375EB">
        <w:rPr>
          <w:sz w:val="22"/>
          <w:lang w:val="nl-BE"/>
        </w:rPr>
        <w:lastRenderedPageBreak/>
        <w:t>A</w:t>
      </w:r>
      <w:r w:rsidR="00CA0D21" w:rsidRPr="00A375EB">
        <w:rPr>
          <w:sz w:val="22"/>
          <w:lang w:val="nl-BE"/>
        </w:rPr>
        <w:t>lle</w:t>
      </w:r>
      <w:r w:rsidR="009B14CF" w:rsidRPr="00A375EB">
        <w:rPr>
          <w:sz w:val="22"/>
          <w:lang w:val="nl-BE"/>
        </w:rPr>
        <w:t xml:space="preserve"> boekhoudkundige stukken die de bovenvermelde </w:t>
      </w:r>
      <w:r w:rsidR="005A3AFA" w:rsidRPr="00A375EB">
        <w:rPr>
          <w:sz w:val="22"/>
          <w:lang w:val="nl-BE"/>
        </w:rPr>
        <w:t>tabel</w:t>
      </w:r>
      <w:r w:rsidR="009B14CF" w:rsidRPr="00A375EB">
        <w:rPr>
          <w:sz w:val="22"/>
          <w:lang w:val="nl-BE"/>
        </w:rPr>
        <w:t xml:space="preserve"> rechtvaardigen. </w:t>
      </w:r>
      <w:r w:rsidRPr="00A375EB">
        <w:rPr>
          <w:sz w:val="22"/>
          <w:lang w:val="nl-BE"/>
        </w:rPr>
        <w:br/>
      </w:r>
      <w:r w:rsidR="009B14CF" w:rsidRPr="00A375EB">
        <w:rPr>
          <w:sz w:val="22"/>
          <w:lang w:val="nl-BE"/>
        </w:rPr>
        <w:t xml:space="preserve">Al deze stukken, die ook als duidelijk leesbare kopieën mogen worden overgemaakt, moeten genummerd zijn om gemakkelijk in verband te worden gebracht met de details van bovenvermelde </w:t>
      </w:r>
      <w:r w:rsidR="005A3AFA" w:rsidRPr="00A375EB">
        <w:rPr>
          <w:sz w:val="22"/>
          <w:lang w:val="nl-BE"/>
        </w:rPr>
        <w:t>tabel</w:t>
      </w:r>
      <w:r w:rsidR="009B14CF" w:rsidRPr="00A375EB">
        <w:rPr>
          <w:sz w:val="22"/>
          <w:lang w:val="nl-BE"/>
        </w:rPr>
        <w:t xml:space="preserve">. </w:t>
      </w:r>
      <w:r w:rsidR="003716D7">
        <w:rPr>
          <w:sz w:val="22"/>
          <w:lang w:val="nl-BE"/>
        </w:rPr>
        <w:t xml:space="preserve">De </w:t>
      </w:r>
      <w:r w:rsidR="00ED0CA9">
        <w:rPr>
          <w:sz w:val="22"/>
          <w:lang w:val="nl-BE"/>
        </w:rPr>
        <w:t>A</w:t>
      </w:r>
      <w:r w:rsidR="003716D7">
        <w:rPr>
          <w:sz w:val="22"/>
          <w:lang w:val="nl-BE"/>
        </w:rPr>
        <w:t xml:space="preserve">anvrager verbindt er zich toe </w:t>
      </w:r>
      <w:r w:rsidR="003716D7" w:rsidRPr="00F92482">
        <w:rPr>
          <w:sz w:val="22"/>
          <w:lang w:val="nl-BE"/>
        </w:rPr>
        <w:t>de or</w:t>
      </w:r>
      <w:r w:rsidR="007959B9" w:rsidRPr="00F92482">
        <w:rPr>
          <w:sz w:val="22"/>
          <w:lang w:val="nl-BE"/>
        </w:rPr>
        <w:t>i</w:t>
      </w:r>
      <w:r w:rsidR="003716D7" w:rsidRPr="00F92482">
        <w:rPr>
          <w:sz w:val="22"/>
          <w:lang w:val="nl-BE"/>
        </w:rPr>
        <w:t>ginelen te</w:t>
      </w:r>
      <w:r w:rsidR="003716D7">
        <w:rPr>
          <w:sz w:val="22"/>
          <w:lang w:val="nl-BE"/>
        </w:rPr>
        <w:t xml:space="preserve"> bewaren gedurende de wettelijk</w:t>
      </w:r>
      <w:r w:rsidR="00386690">
        <w:rPr>
          <w:sz w:val="22"/>
          <w:lang w:val="nl-BE"/>
        </w:rPr>
        <w:t xml:space="preserve"> voorziene termijnen en ze op vraag van de administratie ter beschikking te stellen.</w:t>
      </w:r>
    </w:p>
    <w:p w14:paraId="0427DDFF" w14:textId="4510832A" w:rsidR="00035461" w:rsidRPr="00A375EB" w:rsidRDefault="00035461" w:rsidP="00B846F5">
      <w:pPr>
        <w:pStyle w:val="Lijstalinea"/>
        <w:widowControl w:val="0"/>
        <w:numPr>
          <w:ilvl w:val="1"/>
          <w:numId w:val="29"/>
        </w:numPr>
        <w:spacing w:before="120" w:after="120" w:line="276" w:lineRule="auto"/>
        <w:ind w:left="851"/>
        <w:jc w:val="both"/>
        <w:rPr>
          <w:sz w:val="22"/>
          <w:lang w:val="nl-BE"/>
        </w:rPr>
      </w:pPr>
      <w:r w:rsidRPr="00A375EB">
        <w:rPr>
          <w:sz w:val="22"/>
          <w:lang w:val="nl-BE"/>
        </w:rPr>
        <w:t xml:space="preserve">De boekhoudkundige stukken met betrekking tot de aankoop van benodigdheden, goederen, diensten en werken, die met de toelage werden aangeschaft en waarvan de waarde hoger ligt dan het bedrag bedoeld in artikel 5, § 5, moeten vergezeld gaan van de overeenstemmende </w:t>
      </w:r>
      <w:r w:rsidR="00BC7A15" w:rsidRPr="00A375EB">
        <w:rPr>
          <w:sz w:val="22"/>
          <w:lang w:val="nl-BE"/>
        </w:rPr>
        <w:t>offertes</w:t>
      </w:r>
      <w:r w:rsidRPr="00A375EB">
        <w:rPr>
          <w:sz w:val="22"/>
          <w:lang w:val="nl-BE"/>
        </w:rPr>
        <w:t>, die door minstens drie leveranciers worden overgemaakt. Indien de leverancier die de beste prijs aanbiedt niet wordt weerhouden wordt de motivering van de beslissing eveneens bij het document gevoegd;</w:t>
      </w:r>
    </w:p>
    <w:p w14:paraId="79D09A7D" w14:textId="36FF8E6A" w:rsidR="00A375EB" w:rsidRPr="0005503E" w:rsidRDefault="00A375EB" w:rsidP="00B846F5">
      <w:pPr>
        <w:pStyle w:val="Lijstalinea"/>
        <w:widowControl w:val="0"/>
        <w:numPr>
          <w:ilvl w:val="1"/>
          <w:numId w:val="29"/>
        </w:numPr>
        <w:spacing w:before="120" w:after="120" w:line="276" w:lineRule="auto"/>
        <w:ind w:left="851"/>
        <w:jc w:val="both"/>
        <w:rPr>
          <w:sz w:val="22"/>
          <w:lang w:val="nl-BE"/>
        </w:rPr>
      </w:pPr>
      <w:r w:rsidRPr="0005503E">
        <w:rPr>
          <w:sz w:val="22"/>
          <w:lang w:val="nl-BE"/>
        </w:rPr>
        <w:t>Een overzichtsstaat die per rubriek van het financieel plan volgende informatie geeft:</w:t>
      </w:r>
    </w:p>
    <w:p w14:paraId="52C39F3A" w14:textId="0E206FC0"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vordering van de reële uitgaven t.o.v. het plan.</w:t>
      </w:r>
    </w:p>
    <w:p w14:paraId="35C04A9D" w14:textId="3F42AF46"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afwijkingen t.o.v. het plan in detail beschreven en gemotiveerd met de goedkeuring van de Administratie voor die afwijking.</w:t>
      </w:r>
    </w:p>
    <w:p w14:paraId="2CFB3B02" w14:textId="4B290F77" w:rsidR="00A375EB" w:rsidRPr="0005503E" w:rsidRDefault="00A375EB" w:rsidP="00B846F5">
      <w:pPr>
        <w:widowControl w:val="0"/>
        <w:numPr>
          <w:ilvl w:val="1"/>
          <w:numId w:val="6"/>
        </w:numPr>
        <w:tabs>
          <w:tab w:val="clear" w:pos="1800"/>
        </w:tabs>
        <w:spacing w:before="120" w:after="120" w:line="276" w:lineRule="auto"/>
        <w:ind w:left="1134" w:hanging="283"/>
        <w:jc w:val="both"/>
        <w:rPr>
          <w:sz w:val="22"/>
          <w:lang w:val="nl-BE"/>
        </w:rPr>
      </w:pPr>
      <w:r w:rsidRPr="0005503E">
        <w:rPr>
          <w:sz w:val="22"/>
          <w:lang w:val="nl-BE"/>
        </w:rPr>
        <w:t>De in de toekomst te verwachten afwijkingen en de toelichting daarbij.</w:t>
      </w:r>
    </w:p>
    <w:p w14:paraId="7F365ABF" w14:textId="75DBABDF" w:rsidR="005A3AFA" w:rsidRPr="001A5183" w:rsidRDefault="00E32620" w:rsidP="00B846F5">
      <w:pPr>
        <w:pStyle w:val="Lijstalinea"/>
        <w:widowControl w:val="0"/>
        <w:numPr>
          <w:ilvl w:val="1"/>
          <w:numId w:val="29"/>
        </w:numPr>
        <w:spacing w:before="120" w:after="120" w:line="276" w:lineRule="auto"/>
        <w:ind w:left="851"/>
        <w:jc w:val="both"/>
        <w:rPr>
          <w:sz w:val="22"/>
          <w:lang w:val="nl-BE"/>
        </w:rPr>
      </w:pPr>
      <w:r w:rsidRPr="0005503E">
        <w:rPr>
          <w:sz w:val="22"/>
          <w:lang w:val="nl-BE"/>
        </w:rPr>
        <w:t>D</w:t>
      </w:r>
      <w:r w:rsidR="00035461" w:rsidRPr="0005503E">
        <w:rPr>
          <w:sz w:val="22"/>
          <w:lang w:val="nl-BE"/>
        </w:rPr>
        <w:t xml:space="preserve">e lijst van de duurzame goederen, verworven met de toelage, met vermelding </w:t>
      </w:r>
      <w:r w:rsidR="00035461" w:rsidRPr="00A375EB">
        <w:rPr>
          <w:sz w:val="22"/>
          <w:lang w:val="nl-BE"/>
        </w:rPr>
        <w:t>van de geacteerde duur van de boekhoudkundige afschrijvingsperiode; Aanvrager</w:t>
      </w:r>
      <w:r w:rsidR="00035461" w:rsidRPr="00A375EB" w:rsidDel="008243E7">
        <w:rPr>
          <w:sz w:val="22"/>
          <w:lang w:val="nl-BE"/>
        </w:rPr>
        <w:t xml:space="preserve"> </w:t>
      </w:r>
      <w:r w:rsidR="00035461" w:rsidRPr="0005503E">
        <w:rPr>
          <w:sz w:val="22"/>
          <w:lang w:val="nl-BE"/>
        </w:rPr>
        <w:t xml:space="preserve">verbindt er zich toe het bedoelde materiaal tijdens de betrokken periode te bewaren. </w:t>
      </w:r>
    </w:p>
    <w:p w14:paraId="77F9B504" w14:textId="34C005B8" w:rsidR="006B0061" w:rsidRPr="00005CE5" w:rsidRDefault="006B0061" w:rsidP="00B846F5">
      <w:pPr>
        <w:widowControl w:val="0"/>
        <w:spacing w:before="120" w:after="120" w:line="276" w:lineRule="auto"/>
        <w:jc w:val="both"/>
        <w:rPr>
          <w:sz w:val="22"/>
          <w:lang w:val="nl-BE"/>
        </w:rPr>
      </w:pPr>
      <w:r w:rsidRPr="00005CE5">
        <w:rPr>
          <w:sz w:val="22"/>
          <w:lang w:val="nl-BE"/>
        </w:rPr>
        <w:t>§ 2</w:t>
      </w:r>
      <w:r w:rsidR="008503AD" w:rsidRPr="00005CE5">
        <w:rPr>
          <w:sz w:val="22"/>
          <w:lang w:val="nl-BE"/>
        </w:rPr>
        <w:t xml:space="preserve">.  </w:t>
      </w:r>
      <w:r w:rsidRPr="00005CE5">
        <w:rPr>
          <w:sz w:val="22"/>
          <w:lang w:val="nl-BE"/>
        </w:rPr>
        <w:t xml:space="preserve">Om de vereffening van de </w:t>
      </w:r>
      <w:r w:rsidR="6D06CADB" w:rsidRPr="00005CE5">
        <w:rPr>
          <w:sz w:val="22"/>
          <w:lang w:val="nl-BE"/>
        </w:rPr>
        <w:t>ee</w:t>
      </w:r>
      <w:r w:rsidR="4C593D74" w:rsidRPr="00005CE5">
        <w:rPr>
          <w:sz w:val="22"/>
          <w:lang w:val="nl-BE"/>
        </w:rPr>
        <w:t>rs</w:t>
      </w:r>
      <w:r w:rsidR="6D06CADB" w:rsidRPr="00005CE5">
        <w:rPr>
          <w:sz w:val="22"/>
          <w:lang w:val="nl-BE"/>
        </w:rPr>
        <w:t xml:space="preserve">te </w:t>
      </w:r>
      <w:r w:rsidRPr="00005CE5">
        <w:rPr>
          <w:sz w:val="22"/>
          <w:lang w:val="nl-BE"/>
        </w:rPr>
        <w:t xml:space="preserve">en </w:t>
      </w:r>
      <w:r w:rsidR="00824664" w:rsidRPr="00005CE5">
        <w:rPr>
          <w:sz w:val="22"/>
          <w:lang w:val="nl-BE"/>
        </w:rPr>
        <w:t xml:space="preserve">derde </w:t>
      </w:r>
      <w:r w:rsidRPr="00005CE5">
        <w:rPr>
          <w:sz w:val="22"/>
          <w:lang w:val="nl-BE"/>
        </w:rPr>
        <w:t>schijf, bedoeld in artikel 4, § 2, mogelijk te maken</w:t>
      </w:r>
      <w:r w:rsidR="00597B49" w:rsidRPr="00005CE5">
        <w:rPr>
          <w:sz w:val="22"/>
          <w:lang w:val="nl-BE"/>
        </w:rPr>
        <w:t>,</w:t>
      </w:r>
      <w:r w:rsidRPr="00005CE5">
        <w:rPr>
          <w:sz w:val="22"/>
          <w:lang w:val="nl-BE"/>
        </w:rPr>
        <w:t xml:space="preserve"> verbindt Aanvrager er zich toe aan de Administratie voor beide schijven naast het verantwoordingsdossier ook een activiteitenverslag over te maken, met daarin: </w:t>
      </w:r>
    </w:p>
    <w:p w14:paraId="3CBC0A5D" w14:textId="6FB36068" w:rsidR="009663D8" w:rsidRDefault="009663D8" w:rsidP="00B846F5">
      <w:pPr>
        <w:widowControl w:val="0"/>
        <w:numPr>
          <w:ilvl w:val="0"/>
          <w:numId w:val="30"/>
        </w:numPr>
        <w:spacing w:before="120" w:after="120" w:line="276" w:lineRule="auto"/>
        <w:jc w:val="both"/>
        <w:rPr>
          <w:sz w:val="22"/>
          <w:lang w:val="nl-BE"/>
        </w:rPr>
      </w:pPr>
      <w:r>
        <w:rPr>
          <w:sz w:val="22"/>
          <w:lang w:val="nl-BE"/>
        </w:rPr>
        <w:t xml:space="preserve">Een algemene stand van zaken over de werking van de organisatie die de </w:t>
      </w:r>
      <w:r w:rsidR="00ED0CA9">
        <w:rPr>
          <w:sz w:val="22"/>
          <w:lang w:val="nl-BE"/>
        </w:rPr>
        <w:t>A</w:t>
      </w:r>
      <w:r>
        <w:rPr>
          <w:sz w:val="22"/>
          <w:lang w:val="nl-BE"/>
        </w:rPr>
        <w:t>anvrager inzet om het actieplan te realiseren.</w:t>
      </w:r>
    </w:p>
    <w:p w14:paraId="53DE5B41" w14:textId="6B9A476E" w:rsidR="002D393A" w:rsidRPr="004F1E9A" w:rsidRDefault="00520A31" w:rsidP="00B846F5">
      <w:pPr>
        <w:widowControl w:val="0"/>
        <w:spacing w:before="120" w:after="120" w:line="276" w:lineRule="auto"/>
        <w:ind w:left="709"/>
        <w:jc w:val="both"/>
        <w:rPr>
          <w:sz w:val="22"/>
          <w:lang w:val="nl-BE"/>
        </w:rPr>
      </w:pPr>
      <w:r w:rsidRPr="004F1E9A">
        <w:rPr>
          <w:sz w:val="22"/>
          <w:lang w:val="nl-BE"/>
        </w:rPr>
        <w:t>De A</w:t>
      </w:r>
      <w:r w:rsidR="002D393A" w:rsidRPr="004F1E9A">
        <w:rPr>
          <w:sz w:val="22"/>
          <w:lang w:val="nl-BE"/>
        </w:rPr>
        <w:t xml:space="preserve">dministratie is vragende partij om op een </w:t>
      </w:r>
      <w:proofErr w:type="spellStart"/>
      <w:r w:rsidR="002D393A" w:rsidRPr="004F1E9A">
        <w:rPr>
          <w:sz w:val="22"/>
          <w:lang w:val="nl-BE"/>
        </w:rPr>
        <w:t>need</w:t>
      </w:r>
      <w:r w:rsidR="00F92482">
        <w:rPr>
          <w:sz w:val="22"/>
          <w:lang w:val="nl-BE"/>
        </w:rPr>
        <w:t>-</w:t>
      </w:r>
      <w:r w:rsidR="002D393A" w:rsidRPr="004F1E9A">
        <w:rPr>
          <w:sz w:val="22"/>
          <w:lang w:val="nl-BE"/>
        </w:rPr>
        <w:t>to</w:t>
      </w:r>
      <w:r w:rsidR="00F92482">
        <w:rPr>
          <w:sz w:val="22"/>
          <w:lang w:val="nl-BE"/>
        </w:rPr>
        <w:t>-</w:t>
      </w:r>
      <w:r w:rsidR="002D393A" w:rsidRPr="004F1E9A">
        <w:rPr>
          <w:sz w:val="22"/>
          <w:lang w:val="nl-BE"/>
        </w:rPr>
        <w:t>know</w:t>
      </w:r>
      <w:proofErr w:type="spellEnd"/>
      <w:r w:rsidR="002D393A" w:rsidRPr="004F1E9A">
        <w:rPr>
          <w:sz w:val="22"/>
          <w:lang w:val="nl-BE"/>
        </w:rPr>
        <w:t xml:space="preserve"> basis alle relevante informatie te lezen met betrekking tot de realisatie van het actieplan als een geheel.</w:t>
      </w:r>
    </w:p>
    <w:p w14:paraId="3E5D488F" w14:textId="3538DE24" w:rsidR="009663D8" w:rsidRDefault="009663D8" w:rsidP="00B846F5">
      <w:pPr>
        <w:widowControl w:val="0"/>
        <w:numPr>
          <w:ilvl w:val="0"/>
          <w:numId w:val="30"/>
        </w:numPr>
        <w:spacing w:before="120" w:after="120" w:line="276" w:lineRule="auto"/>
        <w:jc w:val="both"/>
        <w:rPr>
          <w:sz w:val="22"/>
          <w:lang w:val="nl-BE"/>
        </w:rPr>
      </w:pPr>
      <w:r>
        <w:rPr>
          <w:sz w:val="22"/>
          <w:lang w:val="nl-BE"/>
        </w:rPr>
        <w:t>Een stand van zaken per rubriek van het actieplan die aangeeft welk deel van het actieplan reeds werd uitgevoerd en hoe de verdere realisatie wordt aangepakt</w:t>
      </w:r>
      <w:r w:rsidR="002D393A">
        <w:rPr>
          <w:sz w:val="22"/>
          <w:lang w:val="nl-BE"/>
        </w:rPr>
        <w:t xml:space="preserve">, tenzij de activiteit als </w:t>
      </w:r>
      <w:r w:rsidR="00520A31">
        <w:rPr>
          <w:sz w:val="22"/>
          <w:lang w:val="nl-BE"/>
        </w:rPr>
        <w:t>afgesloten beschouwd wordt. De A</w:t>
      </w:r>
      <w:r w:rsidR="002D393A">
        <w:rPr>
          <w:sz w:val="22"/>
          <w:lang w:val="nl-BE"/>
        </w:rPr>
        <w:t xml:space="preserve">dministratie is vragende partij om op een </w:t>
      </w:r>
      <w:proofErr w:type="spellStart"/>
      <w:r w:rsidR="002D393A">
        <w:rPr>
          <w:sz w:val="22"/>
          <w:lang w:val="nl-BE"/>
        </w:rPr>
        <w:t>need</w:t>
      </w:r>
      <w:r w:rsidR="00F92482">
        <w:rPr>
          <w:sz w:val="22"/>
          <w:lang w:val="nl-BE"/>
        </w:rPr>
        <w:t>-</w:t>
      </w:r>
      <w:r w:rsidR="002D393A">
        <w:rPr>
          <w:sz w:val="22"/>
          <w:lang w:val="nl-BE"/>
        </w:rPr>
        <w:t>to</w:t>
      </w:r>
      <w:r w:rsidR="00F92482">
        <w:rPr>
          <w:sz w:val="22"/>
          <w:lang w:val="nl-BE"/>
        </w:rPr>
        <w:t>-</w:t>
      </w:r>
      <w:r w:rsidR="002D393A">
        <w:rPr>
          <w:sz w:val="22"/>
          <w:lang w:val="nl-BE"/>
        </w:rPr>
        <w:t>know</w:t>
      </w:r>
      <w:proofErr w:type="spellEnd"/>
      <w:r w:rsidR="002D393A">
        <w:rPr>
          <w:sz w:val="22"/>
          <w:lang w:val="nl-BE"/>
        </w:rPr>
        <w:t xml:space="preserve"> basis alle relevante informatie te lezen met betrekking tot de realisatie van de rubriek in het actieplan.</w:t>
      </w:r>
    </w:p>
    <w:p w14:paraId="1F1B99A1" w14:textId="77777777" w:rsidR="0089738D" w:rsidRDefault="002D393A" w:rsidP="00B846F5">
      <w:pPr>
        <w:widowControl w:val="0"/>
        <w:numPr>
          <w:ilvl w:val="0"/>
          <w:numId w:val="30"/>
        </w:numPr>
        <w:spacing w:before="120" w:after="120" w:line="276" w:lineRule="auto"/>
        <w:jc w:val="both"/>
        <w:rPr>
          <w:sz w:val="22"/>
          <w:lang w:val="nl-BE"/>
        </w:rPr>
      </w:pPr>
      <w:r w:rsidRPr="002D393A">
        <w:rPr>
          <w:sz w:val="22"/>
          <w:lang w:val="nl-BE"/>
        </w:rPr>
        <w:t xml:space="preserve">Een duidelijke opgave van afwijkingen t.o.v. het plan met een beschrijving van die afwijking, een motivering voor de afwijking en een bevestiging ervan door de </w:t>
      </w:r>
      <w:r w:rsidR="00520A31">
        <w:rPr>
          <w:sz w:val="22"/>
          <w:lang w:val="nl-BE"/>
        </w:rPr>
        <w:t xml:space="preserve">Administratie </w:t>
      </w:r>
      <w:r w:rsidRPr="002D393A">
        <w:rPr>
          <w:sz w:val="22"/>
          <w:lang w:val="nl-BE"/>
        </w:rPr>
        <w:t>gegeven.</w:t>
      </w:r>
    </w:p>
    <w:p w14:paraId="3F1049E8" w14:textId="70F97DDD" w:rsidR="009246EB" w:rsidRPr="00CF7FAD" w:rsidRDefault="0089738D" w:rsidP="00B846F5">
      <w:pPr>
        <w:widowControl w:val="0"/>
        <w:numPr>
          <w:ilvl w:val="0"/>
          <w:numId w:val="30"/>
        </w:numPr>
        <w:spacing w:before="120" w:after="120" w:line="276" w:lineRule="auto"/>
        <w:jc w:val="both"/>
        <w:rPr>
          <w:sz w:val="22"/>
          <w:lang w:val="nl-BE"/>
        </w:rPr>
      </w:pPr>
      <w:r w:rsidRPr="0089738D">
        <w:rPr>
          <w:sz w:val="22"/>
          <w:lang w:val="nl-BE"/>
        </w:rPr>
        <w:t xml:space="preserve">De Administratie vraagt statistische gegevens op over de deelnemers, activiteiten, enz. Dit gebeurt middels de template “Deelnemers – </w:t>
      </w:r>
      <w:proofErr w:type="spellStart"/>
      <w:r w:rsidRPr="0089738D">
        <w:rPr>
          <w:sz w:val="22"/>
          <w:lang w:val="nl-BE"/>
        </w:rPr>
        <w:t>Participants</w:t>
      </w:r>
      <w:proofErr w:type="spellEnd"/>
      <w:r w:rsidRPr="0089738D">
        <w:rPr>
          <w:sz w:val="22"/>
          <w:lang w:val="nl-BE"/>
        </w:rPr>
        <w:t xml:space="preserve">”. De persoonlijke informatie (bv. aanwezigheidslijsten, raadplegers of contactnemers, …)  zelf wordt door de </w:t>
      </w:r>
      <w:r w:rsidR="00ED0CA9">
        <w:rPr>
          <w:sz w:val="22"/>
          <w:lang w:val="nl-BE"/>
        </w:rPr>
        <w:t>A</w:t>
      </w:r>
      <w:r w:rsidRPr="0089738D">
        <w:rPr>
          <w:sz w:val="22"/>
          <w:lang w:val="nl-BE"/>
        </w:rPr>
        <w:t>anvrager bijgehouden en ter beschikking gehouden voor nazicht door de Administratie en/of de controle-instanties. Het bijhouden van persoonlijke gegevens gebeurt conform de Algemene Verordening Gegevensbescherming of GDPR.</w:t>
      </w:r>
    </w:p>
    <w:p w14:paraId="0E8620F3" w14:textId="11FC04D7" w:rsidR="004F1E9A" w:rsidRPr="00005CE5" w:rsidRDefault="004F1E9A" w:rsidP="00B846F5">
      <w:pPr>
        <w:widowControl w:val="0"/>
        <w:spacing w:before="120" w:after="120" w:line="276" w:lineRule="auto"/>
        <w:jc w:val="both"/>
        <w:rPr>
          <w:sz w:val="22"/>
          <w:lang w:val="nl-BE"/>
        </w:rPr>
      </w:pPr>
      <w:r w:rsidRPr="00005CE5">
        <w:rPr>
          <w:sz w:val="22"/>
          <w:lang w:val="nl-BE"/>
        </w:rPr>
        <w:t>§3</w:t>
      </w:r>
      <w:r w:rsidR="009B14CF" w:rsidRPr="00005CE5">
        <w:rPr>
          <w:sz w:val="22"/>
          <w:lang w:val="nl-BE"/>
        </w:rPr>
        <w:t xml:space="preserve">. Om de </w:t>
      </w:r>
      <w:r w:rsidR="0008222E" w:rsidRPr="00005CE5">
        <w:rPr>
          <w:sz w:val="22"/>
          <w:lang w:val="nl-BE"/>
        </w:rPr>
        <w:t xml:space="preserve">tijdige </w:t>
      </w:r>
      <w:r w:rsidR="009B14CF" w:rsidRPr="00005CE5">
        <w:rPr>
          <w:sz w:val="22"/>
          <w:lang w:val="nl-BE"/>
        </w:rPr>
        <w:t xml:space="preserve">vereffening van </w:t>
      </w:r>
      <w:r w:rsidR="0008222E" w:rsidRPr="00005CE5">
        <w:rPr>
          <w:sz w:val="22"/>
          <w:lang w:val="nl-BE"/>
        </w:rPr>
        <w:t xml:space="preserve">de </w:t>
      </w:r>
      <w:r w:rsidR="00771827" w:rsidRPr="00005CE5">
        <w:rPr>
          <w:sz w:val="22"/>
          <w:lang w:val="nl-BE"/>
        </w:rPr>
        <w:t xml:space="preserve">laatste </w:t>
      </w:r>
      <w:r w:rsidR="0008222E" w:rsidRPr="00005CE5">
        <w:rPr>
          <w:sz w:val="22"/>
          <w:lang w:val="nl-BE"/>
        </w:rPr>
        <w:t>schijf</w:t>
      </w:r>
      <w:r w:rsidR="009B14CF" w:rsidRPr="00005CE5">
        <w:rPr>
          <w:sz w:val="22"/>
          <w:lang w:val="nl-BE"/>
        </w:rPr>
        <w:t xml:space="preserve"> mogelijk te maken, </w:t>
      </w:r>
      <w:r w:rsidR="0008222E" w:rsidRPr="00005CE5">
        <w:rPr>
          <w:sz w:val="22"/>
          <w:lang w:val="nl-BE"/>
        </w:rPr>
        <w:t xml:space="preserve">zoals </w:t>
      </w:r>
      <w:r w:rsidR="009B14CF" w:rsidRPr="00005CE5">
        <w:rPr>
          <w:sz w:val="22"/>
          <w:lang w:val="nl-BE"/>
        </w:rPr>
        <w:t xml:space="preserve">bedoeld in artikel </w:t>
      </w:r>
      <w:r w:rsidR="009B14CF" w:rsidRPr="00005CE5">
        <w:rPr>
          <w:sz w:val="22"/>
          <w:lang w:val="nl-BE"/>
        </w:rPr>
        <w:lastRenderedPageBreak/>
        <w:t xml:space="preserve">4, § 1, verbindt </w:t>
      </w:r>
      <w:r w:rsidR="008243E7" w:rsidRPr="00005CE5">
        <w:rPr>
          <w:sz w:val="22"/>
          <w:lang w:val="nl-BE"/>
        </w:rPr>
        <w:t xml:space="preserve">Aanvrager </w:t>
      </w:r>
      <w:r w:rsidR="009B14CF" w:rsidRPr="00005CE5">
        <w:rPr>
          <w:sz w:val="22"/>
          <w:lang w:val="nl-BE"/>
        </w:rPr>
        <w:t xml:space="preserve">er zich toe </w:t>
      </w:r>
      <w:r w:rsidR="00AF0298" w:rsidRPr="00005CE5">
        <w:rPr>
          <w:sz w:val="22"/>
          <w:lang w:val="nl-BE"/>
        </w:rPr>
        <w:t xml:space="preserve">om tegen </w:t>
      </w:r>
      <w:r w:rsidR="00F76BDB">
        <w:rPr>
          <w:sz w:val="22"/>
          <w:lang w:val="nl-BE"/>
        </w:rPr>
        <w:t>1</w:t>
      </w:r>
      <w:r w:rsidR="00B91A8B" w:rsidRPr="00005CE5">
        <w:rPr>
          <w:sz w:val="22"/>
          <w:lang w:val="nl-BE"/>
        </w:rPr>
        <w:t xml:space="preserve"> </w:t>
      </w:r>
      <w:r w:rsidR="000C7AEA" w:rsidRPr="00005CE5">
        <w:rPr>
          <w:sz w:val="22"/>
          <w:lang w:val="nl-BE"/>
        </w:rPr>
        <w:t>december 20</w:t>
      </w:r>
      <w:r w:rsidR="001A6AD0" w:rsidRPr="00005CE5">
        <w:rPr>
          <w:sz w:val="22"/>
          <w:lang w:val="nl-BE"/>
        </w:rPr>
        <w:t>2</w:t>
      </w:r>
      <w:r w:rsidR="00F76BDB">
        <w:rPr>
          <w:sz w:val="22"/>
          <w:lang w:val="nl-BE"/>
        </w:rPr>
        <w:t>3</w:t>
      </w:r>
      <w:r w:rsidR="00D87C54" w:rsidRPr="00005CE5">
        <w:rPr>
          <w:sz w:val="22"/>
          <w:lang w:val="nl-BE"/>
        </w:rPr>
        <w:t xml:space="preserve"> om </w:t>
      </w:r>
      <w:r w:rsidR="00F03E57" w:rsidRPr="00005CE5">
        <w:rPr>
          <w:sz w:val="22"/>
          <w:lang w:val="nl-BE"/>
        </w:rPr>
        <w:t xml:space="preserve">23u59 </w:t>
      </w:r>
      <w:r w:rsidR="0008222E" w:rsidRPr="00005CE5">
        <w:rPr>
          <w:sz w:val="22"/>
          <w:lang w:val="nl-BE"/>
        </w:rPr>
        <w:t>zijn schuldvordering met het volledige verantwoordingsdossier</w:t>
      </w:r>
      <w:r w:rsidR="00E805F1" w:rsidRPr="00005CE5">
        <w:rPr>
          <w:sz w:val="22"/>
          <w:lang w:val="nl-BE"/>
        </w:rPr>
        <w:t xml:space="preserve">, </w:t>
      </w:r>
      <w:r w:rsidR="0008222E" w:rsidRPr="00005CE5">
        <w:rPr>
          <w:sz w:val="22"/>
          <w:lang w:val="nl-BE"/>
        </w:rPr>
        <w:t xml:space="preserve">activiteitenverslag </w:t>
      </w:r>
      <w:r w:rsidR="00E805F1" w:rsidRPr="00005CE5">
        <w:rPr>
          <w:sz w:val="22"/>
          <w:lang w:val="nl-BE"/>
        </w:rPr>
        <w:t>en revisor</w:t>
      </w:r>
      <w:r w:rsidR="004A23E5" w:rsidRPr="00005CE5">
        <w:rPr>
          <w:sz w:val="22"/>
          <w:lang w:val="nl-BE"/>
        </w:rPr>
        <w:t xml:space="preserve">verslag </w:t>
      </w:r>
      <w:r w:rsidR="0008222E" w:rsidRPr="00005CE5">
        <w:rPr>
          <w:sz w:val="22"/>
          <w:lang w:val="nl-BE"/>
        </w:rPr>
        <w:t xml:space="preserve">over de volledige looptijd van het project in te dienen bij de </w:t>
      </w:r>
      <w:r w:rsidR="00520A31" w:rsidRPr="00005CE5">
        <w:rPr>
          <w:sz w:val="22"/>
          <w:lang w:val="nl-BE"/>
        </w:rPr>
        <w:t>Administratie</w:t>
      </w:r>
      <w:r w:rsidR="0008222E" w:rsidRPr="00005CE5">
        <w:rPr>
          <w:sz w:val="22"/>
          <w:lang w:val="nl-BE"/>
        </w:rPr>
        <w:t>. Het is daarbij niet nodig reeds eerder ingediende elementen uit het verantwoordingsdossier en het activiteitenverslag te dupliceren.</w:t>
      </w:r>
      <w:r w:rsidR="009B14CF" w:rsidRPr="00005CE5">
        <w:rPr>
          <w:sz w:val="22"/>
          <w:lang w:val="nl-BE"/>
        </w:rPr>
        <w:t xml:space="preserve"> </w:t>
      </w:r>
    </w:p>
    <w:p w14:paraId="5AE4E825" w14:textId="77777777" w:rsidR="00C140BF" w:rsidRPr="001A5183" w:rsidRDefault="009B14CF" w:rsidP="00B846F5">
      <w:pPr>
        <w:pStyle w:val="Lijstalinea"/>
        <w:widowControl w:val="0"/>
        <w:numPr>
          <w:ilvl w:val="0"/>
          <w:numId w:val="34"/>
        </w:numPr>
        <w:spacing w:before="120" w:after="120" w:line="276" w:lineRule="auto"/>
        <w:jc w:val="both"/>
        <w:rPr>
          <w:rFonts w:ascii="Calibri" w:eastAsia="Calibri" w:hAnsi="Calibri" w:cs="Calibri"/>
          <w:szCs w:val="24"/>
          <w:lang w:val="nl-BE"/>
        </w:rPr>
      </w:pPr>
      <w:r w:rsidRPr="008FFB76">
        <w:rPr>
          <w:sz w:val="22"/>
          <w:szCs w:val="22"/>
          <w:lang w:val="nl-BE"/>
        </w:rPr>
        <w:t>Het revisorverslag houdt d</w:t>
      </w:r>
      <w:r w:rsidR="007956A7" w:rsidRPr="008FFB76">
        <w:rPr>
          <w:sz w:val="22"/>
          <w:szCs w:val="22"/>
          <w:lang w:val="nl-BE"/>
        </w:rPr>
        <w:t xml:space="preserve">e </w:t>
      </w:r>
      <w:r w:rsidR="007956A7" w:rsidRPr="00B91A8B">
        <w:rPr>
          <w:b/>
          <w:bCs/>
          <w:sz w:val="22"/>
          <w:szCs w:val="22"/>
          <w:lang w:val="nl-BE"/>
        </w:rPr>
        <w:t xml:space="preserve">expliciete </w:t>
      </w:r>
      <w:r w:rsidR="007956A7" w:rsidRPr="008FFB76">
        <w:rPr>
          <w:sz w:val="22"/>
          <w:szCs w:val="22"/>
          <w:lang w:val="nl-BE"/>
        </w:rPr>
        <w:t>waarborg in vanwege een bedrijfsrevisor op juistheid en volledigheid van de informatie in het verantwoordingsdossier.</w:t>
      </w:r>
      <w:r w:rsidR="00CD6315" w:rsidRPr="008FFB76">
        <w:rPr>
          <w:sz w:val="22"/>
          <w:szCs w:val="22"/>
          <w:lang w:val="nl-BE"/>
        </w:rPr>
        <w:t xml:space="preserve"> </w:t>
      </w:r>
      <w:r w:rsidR="00DA3CB8" w:rsidRPr="250E2CA5">
        <w:rPr>
          <w:sz w:val="22"/>
          <w:szCs w:val="22"/>
          <w:lang w:val="nl-BE"/>
        </w:rPr>
        <w:t xml:space="preserve">In </w:t>
      </w:r>
    </w:p>
    <w:p w14:paraId="705B40E9" w14:textId="202F8A9A" w:rsidR="004F1E9A" w:rsidRDefault="00DA3CB8" w:rsidP="00B846F5">
      <w:pPr>
        <w:pStyle w:val="Lijstalinea"/>
        <w:widowControl w:val="0"/>
        <w:spacing w:before="120" w:after="120" w:line="276" w:lineRule="auto"/>
        <w:jc w:val="both"/>
        <w:rPr>
          <w:rFonts w:ascii="Calibri" w:eastAsia="Calibri" w:hAnsi="Calibri" w:cs="Calibri"/>
          <w:szCs w:val="24"/>
          <w:lang w:val="nl-BE"/>
        </w:rPr>
      </w:pPr>
      <w:r w:rsidRPr="250E2CA5">
        <w:rPr>
          <w:sz w:val="22"/>
          <w:szCs w:val="22"/>
          <w:lang w:val="nl-BE"/>
        </w:rPr>
        <w:t xml:space="preserve">overeenstemming met de internationale standaard ISRS 4400 worden hiervoor minstens volgende elementen overeengekomen </w:t>
      </w:r>
      <w:r w:rsidR="000E4EC0">
        <w:rPr>
          <w:sz w:val="22"/>
          <w:szCs w:val="22"/>
          <w:lang w:val="nl-BE"/>
        </w:rPr>
        <w:t>op te nemen</w:t>
      </w:r>
      <w:r w:rsidRPr="250E2CA5">
        <w:rPr>
          <w:sz w:val="22"/>
          <w:szCs w:val="22"/>
          <w:lang w:val="nl-BE"/>
        </w:rPr>
        <w:t>:</w:t>
      </w:r>
    </w:p>
    <w:p w14:paraId="4674ACD8" w14:textId="0B616EA4" w:rsidR="004F1E9A" w:rsidRPr="005E11BB" w:rsidRDefault="250E2CA5" w:rsidP="00B846F5">
      <w:pPr>
        <w:pStyle w:val="Lijstalinea"/>
        <w:widowControl w:val="0"/>
        <w:numPr>
          <w:ilvl w:val="1"/>
          <w:numId w:val="34"/>
        </w:numPr>
        <w:spacing w:before="120" w:after="120" w:line="276" w:lineRule="auto"/>
        <w:jc w:val="both"/>
        <w:rPr>
          <w:sz w:val="22"/>
          <w:szCs w:val="22"/>
          <w:lang w:val="nl-BE"/>
        </w:rPr>
      </w:pPr>
      <w:r w:rsidRPr="005E11BB">
        <w:rPr>
          <w:sz w:val="22"/>
          <w:szCs w:val="22"/>
          <w:lang w:val="nl-BE"/>
        </w:rPr>
        <w:t xml:space="preserve">Alle kosten opgenomen in het verantwoordingsdossier zijn gerelateerd aan de </w:t>
      </w:r>
      <w:bookmarkStart w:id="2" w:name="_Int_MJg6yjm2"/>
      <w:r w:rsidRPr="005E11BB">
        <w:rPr>
          <w:sz w:val="22"/>
          <w:szCs w:val="22"/>
          <w:lang w:val="nl-BE"/>
        </w:rPr>
        <w:t>DBSF subsidie en werden naast subsidiëring vanuit DBSF niet elders voorgelegd ter subsidiëring</w:t>
      </w:r>
      <w:bookmarkEnd w:id="2"/>
    </w:p>
    <w:p w14:paraId="137CE368" w14:textId="228F1064" w:rsidR="004F1E9A" w:rsidRPr="005E11BB" w:rsidRDefault="250E2CA5" w:rsidP="00B846F5">
      <w:pPr>
        <w:pStyle w:val="Lijstalinea"/>
        <w:widowControl w:val="0"/>
        <w:numPr>
          <w:ilvl w:val="1"/>
          <w:numId w:val="34"/>
        </w:numPr>
        <w:spacing w:before="120" w:after="120" w:line="276" w:lineRule="auto"/>
        <w:jc w:val="both"/>
        <w:rPr>
          <w:sz w:val="22"/>
          <w:szCs w:val="22"/>
          <w:lang w:val="nl-BE"/>
        </w:rPr>
      </w:pPr>
      <w:r w:rsidRPr="005E11BB">
        <w:rPr>
          <w:sz w:val="22"/>
          <w:szCs w:val="22"/>
          <w:lang w:val="nl-BE"/>
        </w:rPr>
        <w:t>Alle kosten opgenomen in het verantwoordingsdossier stemmen overeen met de onderliggende bewijsstukken</w:t>
      </w:r>
    </w:p>
    <w:p w14:paraId="3CEF341C" w14:textId="382DB261" w:rsidR="004F1E9A" w:rsidRPr="00781D90" w:rsidRDefault="250E2CA5" w:rsidP="00B846F5">
      <w:pPr>
        <w:pStyle w:val="Lijstalinea"/>
        <w:widowControl w:val="0"/>
        <w:numPr>
          <w:ilvl w:val="1"/>
          <w:numId w:val="34"/>
        </w:numPr>
        <w:spacing w:before="120" w:after="120" w:line="276" w:lineRule="auto"/>
        <w:jc w:val="both"/>
        <w:rPr>
          <w:lang w:val="nl-BE"/>
        </w:rPr>
      </w:pPr>
      <w:r w:rsidRPr="005E11BB">
        <w:rPr>
          <w:sz w:val="22"/>
          <w:szCs w:val="18"/>
          <w:lang w:val="nl-BE"/>
        </w:rPr>
        <w:t xml:space="preserve">De naleving van de voorwaarde van het respecteren van de principes van de overheidsopdrachten voor aankopen boven de </w:t>
      </w:r>
      <w:r w:rsidR="008A3C21">
        <w:rPr>
          <w:sz w:val="22"/>
          <w:szCs w:val="18"/>
          <w:lang w:val="nl-BE"/>
        </w:rPr>
        <w:t>30.000</w:t>
      </w:r>
      <w:r w:rsidRPr="005E11BB">
        <w:rPr>
          <w:sz w:val="22"/>
          <w:szCs w:val="18"/>
          <w:lang w:val="nl-BE"/>
        </w:rPr>
        <w:t xml:space="preserve"> euro excl. BTW</w:t>
      </w:r>
    </w:p>
    <w:p w14:paraId="1F048522" w14:textId="70759927" w:rsidR="008503AD" w:rsidRDefault="001F0B89" w:rsidP="00B846F5">
      <w:pPr>
        <w:pStyle w:val="Lijstalinea"/>
        <w:widowControl w:val="0"/>
        <w:numPr>
          <w:ilvl w:val="0"/>
          <w:numId w:val="34"/>
        </w:numPr>
        <w:spacing w:before="120" w:after="120" w:line="276" w:lineRule="auto"/>
        <w:jc w:val="both"/>
        <w:rPr>
          <w:sz w:val="22"/>
          <w:lang w:val="nl-BE"/>
        </w:rPr>
      </w:pPr>
      <w:r w:rsidRPr="001F0B89">
        <w:rPr>
          <w:sz w:val="22"/>
          <w:szCs w:val="22"/>
          <w:lang w:val="nl-BE"/>
        </w:rPr>
        <w:t xml:space="preserve">Niet-naleving van de voorwaarden of indiening van het verslag na 1/12/2023 </w:t>
      </w:r>
      <w:r w:rsidR="005D2287">
        <w:rPr>
          <w:sz w:val="22"/>
          <w:szCs w:val="22"/>
          <w:lang w:val="nl-BE"/>
        </w:rPr>
        <w:t>zal</w:t>
      </w:r>
      <w:r w:rsidRPr="001F0B89">
        <w:rPr>
          <w:sz w:val="22"/>
          <w:szCs w:val="22"/>
          <w:lang w:val="nl-BE"/>
        </w:rPr>
        <w:t xml:space="preserve"> leiden tot intrekking of gehele of gedeeltelijke terugbetaling van de subsidie.</w:t>
      </w:r>
    </w:p>
    <w:p w14:paraId="60212DB2" w14:textId="0F56DCDE" w:rsidR="009B14CF" w:rsidRPr="00005CE5" w:rsidRDefault="00710D35" w:rsidP="00B846F5">
      <w:pPr>
        <w:widowControl w:val="0"/>
        <w:spacing w:before="120" w:after="120" w:line="276" w:lineRule="auto"/>
        <w:jc w:val="both"/>
        <w:rPr>
          <w:sz w:val="22"/>
          <w:lang w:val="nl-BE"/>
        </w:rPr>
      </w:pPr>
      <w:r w:rsidRPr="00005CE5">
        <w:rPr>
          <w:sz w:val="22"/>
          <w:lang w:val="nl-BE"/>
        </w:rPr>
        <w:t>§</w:t>
      </w:r>
      <w:r w:rsidR="004F1E9A" w:rsidRPr="00005CE5">
        <w:rPr>
          <w:sz w:val="22"/>
          <w:lang w:val="nl-BE"/>
        </w:rPr>
        <w:t>4</w:t>
      </w:r>
      <w:r w:rsidRPr="00005CE5">
        <w:rPr>
          <w:sz w:val="22"/>
          <w:lang w:val="nl-BE"/>
        </w:rPr>
        <w:t xml:space="preserve">.  </w:t>
      </w:r>
      <w:r w:rsidR="008503AD" w:rsidRPr="00005CE5">
        <w:rPr>
          <w:sz w:val="22"/>
          <w:lang w:val="nl-BE"/>
        </w:rPr>
        <w:t xml:space="preserve">Met de schuldvordering van de </w:t>
      </w:r>
      <w:r w:rsidR="0070714E" w:rsidRPr="00005CE5">
        <w:rPr>
          <w:sz w:val="22"/>
          <w:lang w:val="nl-BE"/>
        </w:rPr>
        <w:t xml:space="preserve">laatste </w:t>
      </w:r>
      <w:r w:rsidR="008503AD" w:rsidRPr="00005CE5">
        <w:rPr>
          <w:sz w:val="22"/>
          <w:lang w:val="nl-BE"/>
        </w:rPr>
        <w:t xml:space="preserve">schijf zal de Aanvrager ook een persmap opleveren die externe getuigenissen van </w:t>
      </w:r>
      <w:r w:rsidR="009B14CF" w:rsidRPr="00005CE5">
        <w:rPr>
          <w:sz w:val="22"/>
          <w:lang w:val="nl-BE"/>
        </w:rPr>
        <w:t xml:space="preserve">de goede uitvoering </w:t>
      </w:r>
      <w:r w:rsidR="008503AD" w:rsidRPr="00005CE5">
        <w:rPr>
          <w:sz w:val="22"/>
          <w:lang w:val="nl-BE"/>
        </w:rPr>
        <w:t xml:space="preserve">van het actieplan bevat </w:t>
      </w:r>
      <w:r w:rsidR="009B14CF" w:rsidRPr="00005CE5">
        <w:rPr>
          <w:sz w:val="22"/>
          <w:lang w:val="nl-BE"/>
        </w:rPr>
        <w:t>zoals: bewijskrachtige foto's, promotie- en communicatiemateriaal, persberichten en persdossiers,</w:t>
      </w:r>
      <w:r w:rsidR="008503AD" w:rsidRPr="00005CE5">
        <w:rPr>
          <w:sz w:val="22"/>
          <w:lang w:val="nl-BE"/>
        </w:rPr>
        <w:t xml:space="preserve"> </w:t>
      </w:r>
      <w:r w:rsidRPr="00005CE5">
        <w:rPr>
          <w:sz w:val="22"/>
          <w:lang w:val="nl-BE"/>
        </w:rPr>
        <w:t xml:space="preserve">verwijzing naar multimediaal beeldmateriaal, enz. </w:t>
      </w:r>
    </w:p>
    <w:p w14:paraId="39855440" w14:textId="1263F18A" w:rsidR="009B14CF" w:rsidRPr="001A5183" w:rsidRDefault="009B14CF" w:rsidP="00B846F5">
      <w:pPr>
        <w:pStyle w:val="Kop1"/>
        <w:spacing w:before="240" w:after="240" w:line="276" w:lineRule="auto"/>
        <w:rPr>
          <w:lang w:val="nl-BE"/>
        </w:rPr>
      </w:pPr>
      <w:r w:rsidRPr="00E5133F">
        <w:rPr>
          <w:lang w:val="nl-BE"/>
        </w:rPr>
        <w:t xml:space="preserve">Artikel 9 – Vertegenwoordiging van de </w:t>
      </w:r>
      <w:r w:rsidRPr="00765DF6">
        <w:rPr>
          <w:lang w:val="nl-BE"/>
        </w:rPr>
        <w:t>partijen</w:t>
      </w:r>
    </w:p>
    <w:p w14:paraId="788E473A" w14:textId="1F35FA26" w:rsidR="009B14CF" w:rsidRDefault="00274F00" w:rsidP="00B846F5">
      <w:pPr>
        <w:spacing w:before="120" w:after="120" w:line="276" w:lineRule="auto"/>
        <w:jc w:val="both"/>
        <w:rPr>
          <w:spacing w:val="-2"/>
          <w:sz w:val="22"/>
          <w:lang w:val="nl-BE"/>
        </w:rPr>
      </w:pPr>
      <w:r w:rsidRPr="00E5133F">
        <w:rPr>
          <w:sz w:val="22"/>
          <w:lang w:val="nl-BE"/>
        </w:rPr>
        <w:t xml:space="preserve">Voor zijn(haar) contacten met de Staat en de uitvoering van onderhavig protocol wordt </w:t>
      </w:r>
      <w:r w:rsidRPr="00486851">
        <w:rPr>
          <w:sz w:val="22"/>
          <w:lang w:val="nl-BE"/>
        </w:rPr>
        <w:t>Aanvrager</w:t>
      </w:r>
      <w:r w:rsidRPr="00E5133F" w:rsidDel="008243E7">
        <w:rPr>
          <w:sz w:val="22"/>
          <w:lang w:val="nl-BE"/>
        </w:rPr>
        <w:t xml:space="preserve"> </w:t>
      </w:r>
      <w:r w:rsidRPr="00E5133F">
        <w:rPr>
          <w:sz w:val="22"/>
          <w:lang w:val="nl-BE"/>
        </w:rPr>
        <w:t xml:space="preserve">vertegenwoordigd door </w:t>
      </w:r>
      <w:r w:rsidR="008E4BC0">
        <w:rPr>
          <w:sz w:val="22"/>
          <w:highlight w:val="yellow"/>
          <w:lang w:val="nl-BE"/>
        </w:rPr>
        <w:fldChar w:fldCharType="begin"/>
      </w:r>
      <w:r w:rsidR="008E4BC0">
        <w:rPr>
          <w:sz w:val="22"/>
          <w:highlight w:val="yellow"/>
          <w:lang w:val="nl-BE"/>
        </w:rPr>
        <w:instrText xml:space="preserve"> MERGEFIELD "Voornaam" </w:instrText>
      </w:r>
      <w:r w:rsidR="008E4BC0">
        <w:rPr>
          <w:sz w:val="22"/>
          <w:highlight w:val="yellow"/>
          <w:lang w:val="nl-BE"/>
        </w:rPr>
        <w:fldChar w:fldCharType="separate"/>
      </w:r>
      <w:r w:rsidR="00A04A58">
        <w:rPr>
          <w:noProof/>
          <w:sz w:val="22"/>
          <w:highlight w:val="yellow"/>
          <w:lang w:val="nl-BE"/>
        </w:rPr>
        <w:t>«Voornaam»</w:t>
      </w:r>
      <w:r w:rsidR="008E4BC0">
        <w:rPr>
          <w:sz w:val="22"/>
          <w:highlight w:val="yellow"/>
          <w:lang w:val="nl-BE"/>
        </w:rPr>
        <w:fldChar w:fldCharType="end"/>
      </w:r>
      <w:r w:rsidRPr="000478C5">
        <w:rPr>
          <w:sz w:val="22"/>
          <w:highlight w:val="yellow"/>
          <w:lang w:val="nl-BE"/>
        </w:rPr>
        <w:t xml:space="preserve"> </w:t>
      </w:r>
      <w:r w:rsidR="008E4BC0">
        <w:rPr>
          <w:sz w:val="22"/>
          <w:highlight w:val="yellow"/>
          <w:lang w:val="nl-BE"/>
        </w:rPr>
        <w:fldChar w:fldCharType="begin"/>
      </w:r>
      <w:r w:rsidR="008E4BC0">
        <w:rPr>
          <w:sz w:val="22"/>
          <w:highlight w:val="yellow"/>
          <w:lang w:val="nl-BE"/>
        </w:rPr>
        <w:instrText xml:space="preserve"> MERGEFIELD "Vertegenwoordiger_Naam" </w:instrText>
      </w:r>
      <w:r w:rsidR="008E4BC0">
        <w:rPr>
          <w:sz w:val="22"/>
          <w:highlight w:val="yellow"/>
          <w:lang w:val="nl-BE"/>
        </w:rPr>
        <w:fldChar w:fldCharType="separate"/>
      </w:r>
      <w:r w:rsidR="00A04A58">
        <w:rPr>
          <w:noProof/>
          <w:sz w:val="22"/>
          <w:highlight w:val="yellow"/>
          <w:lang w:val="nl-BE"/>
        </w:rPr>
        <w:t>«Vertegenwoordiger_Naam»</w:t>
      </w:r>
      <w:r w:rsidR="008E4BC0">
        <w:rPr>
          <w:sz w:val="22"/>
          <w:highlight w:val="yellow"/>
          <w:lang w:val="nl-BE"/>
        </w:rPr>
        <w:fldChar w:fldCharType="end"/>
      </w:r>
      <w:r w:rsidRPr="000478C5">
        <w:rPr>
          <w:sz w:val="22"/>
          <w:highlight w:val="yellow"/>
          <w:lang w:val="nl-BE"/>
        </w:rPr>
        <w:t>,</w:t>
      </w:r>
      <w:r w:rsidRPr="00222FF2">
        <w:rPr>
          <w:sz w:val="22"/>
          <w:lang w:val="nl-BE"/>
        </w:rPr>
        <w:t xml:space="preserve"> haar </w:t>
      </w:r>
      <w:r w:rsidR="00222FF2">
        <w:rPr>
          <w:sz w:val="22"/>
          <w:highlight w:val="yellow"/>
          <w:lang w:val="nl-BE"/>
        </w:rPr>
        <w:fldChar w:fldCharType="begin"/>
      </w:r>
      <w:r w:rsidR="00222FF2">
        <w:rPr>
          <w:sz w:val="22"/>
          <w:highlight w:val="yellow"/>
          <w:lang w:val="nl-BE"/>
        </w:rPr>
        <w:instrText xml:space="preserve"> MERGEFIELD "Functie__________________" </w:instrText>
      </w:r>
      <w:r w:rsidR="00222FF2">
        <w:rPr>
          <w:sz w:val="22"/>
          <w:highlight w:val="yellow"/>
          <w:lang w:val="nl-BE"/>
        </w:rPr>
        <w:fldChar w:fldCharType="separate"/>
      </w:r>
      <w:r w:rsidR="00A04A58">
        <w:rPr>
          <w:noProof/>
          <w:sz w:val="22"/>
          <w:highlight w:val="yellow"/>
          <w:lang w:val="nl-BE"/>
        </w:rPr>
        <w:t>«Functie__________________»</w:t>
      </w:r>
      <w:r w:rsidR="00222FF2">
        <w:rPr>
          <w:sz w:val="22"/>
          <w:highlight w:val="yellow"/>
          <w:lang w:val="nl-BE"/>
        </w:rPr>
        <w:fldChar w:fldCharType="end"/>
      </w:r>
      <w:r w:rsidRPr="00E5133F">
        <w:rPr>
          <w:sz w:val="22"/>
          <w:lang w:val="nl-BE"/>
        </w:rPr>
        <w:t>, of door een afgevaardigde die door hem</w:t>
      </w:r>
      <w:r w:rsidR="008448C1">
        <w:rPr>
          <w:sz w:val="22"/>
          <w:lang w:val="nl-BE"/>
        </w:rPr>
        <w:t>(haar)</w:t>
      </w:r>
      <w:r w:rsidRPr="00E5133F">
        <w:rPr>
          <w:sz w:val="22"/>
          <w:lang w:val="nl-BE"/>
        </w:rPr>
        <w:t xml:space="preserve"> wordt aangeduid. </w:t>
      </w:r>
    </w:p>
    <w:p w14:paraId="5273FCCD" w14:textId="74CA546D" w:rsidR="009B14CF" w:rsidRPr="001A5183" w:rsidRDefault="00B64A83" w:rsidP="00B846F5">
      <w:pPr>
        <w:pStyle w:val="Kop1"/>
        <w:spacing w:before="120" w:after="120" w:line="276" w:lineRule="auto"/>
        <w:rPr>
          <w:lang w:val="nl-BE"/>
        </w:rPr>
      </w:pPr>
      <w:r w:rsidRPr="0005503E">
        <w:rPr>
          <w:lang w:val="nl-BE"/>
        </w:rPr>
        <w:t>Artikel 10</w:t>
      </w:r>
      <w:r w:rsidR="009B14CF" w:rsidRPr="0005503E">
        <w:rPr>
          <w:lang w:val="nl-BE"/>
        </w:rPr>
        <w:t xml:space="preserve"> – Gebrek aan vereniging</w:t>
      </w:r>
    </w:p>
    <w:p w14:paraId="54484E23" w14:textId="1115C486" w:rsidR="009B14CF" w:rsidRPr="00E5133F" w:rsidRDefault="009B14CF" w:rsidP="00B846F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spacing w:val="-3"/>
          <w:sz w:val="22"/>
          <w:lang w:val="nl-BE"/>
        </w:rPr>
      </w:pPr>
      <w:r w:rsidRPr="00E5133F">
        <w:rPr>
          <w:spacing w:val="-3"/>
          <w:sz w:val="22"/>
          <w:lang w:val="nl-BE"/>
        </w:rPr>
        <w:t xml:space="preserve">Onderhavig protocol betekent geen vereniging tussen de partijen. </w:t>
      </w:r>
    </w:p>
    <w:p w14:paraId="613A6401" w14:textId="0B2103F4" w:rsidR="00BD0208" w:rsidRDefault="009B14CF" w:rsidP="00B846F5">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b/>
          <w:spacing w:val="-3"/>
          <w:sz w:val="22"/>
          <w:lang w:val="nl-BE"/>
        </w:rPr>
      </w:pPr>
      <w:r w:rsidRPr="00E5133F">
        <w:rPr>
          <w:spacing w:val="-3"/>
          <w:sz w:val="22"/>
          <w:lang w:val="nl-BE"/>
        </w:rPr>
        <w:t xml:space="preserve">De verantwoordelijkheid van elke partij is beperkt tot de verbintenissen die elk van hen rechtstreeks met derden heeft aangegaan. Een partij kan in geen geval verantwoordelijk worden gesteld voor de verbintenissen die door een andere partij zijn aangegaan, zelfs wanneer die verbintenissen betrekking hebben op onderhavig protocol. </w:t>
      </w:r>
    </w:p>
    <w:p w14:paraId="2B19F3CC" w14:textId="0CA14EC2" w:rsidR="009B14CF" w:rsidRPr="001A5183" w:rsidRDefault="00B64A83" w:rsidP="00B846F5">
      <w:pPr>
        <w:pStyle w:val="Kop1"/>
        <w:spacing w:before="240" w:after="240" w:line="276" w:lineRule="auto"/>
        <w:rPr>
          <w:lang w:val="nl-BE"/>
        </w:rPr>
      </w:pPr>
      <w:r w:rsidRPr="00E5133F">
        <w:rPr>
          <w:lang w:val="nl-BE"/>
        </w:rPr>
        <w:t>Artikel 11</w:t>
      </w:r>
      <w:r w:rsidR="009B14CF" w:rsidRPr="00E5133F">
        <w:rPr>
          <w:lang w:val="nl-BE"/>
        </w:rPr>
        <w:t xml:space="preserve"> – </w:t>
      </w:r>
      <w:r w:rsidR="009B14CF" w:rsidRPr="0005503E">
        <w:rPr>
          <w:lang w:val="nl-BE"/>
        </w:rPr>
        <w:t>Slotbepalingen</w:t>
      </w:r>
    </w:p>
    <w:p w14:paraId="35EB251E" w14:textId="235714E9" w:rsidR="009B14CF" w:rsidRPr="00005CE5" w:rsidRDefault="009B14CF" w:rsidP="00B846F5">
      <w:pPr>
        <w:widowControl w:val="0"/>
        <w:spacing w:before="120" w:after="120" w:line="276" w:lineRule="auto"/>
        <w:jc w:val="both"/>
        <w:rPr>
          <w:sz w:val="22"/>
          <w:lang w:val="nl-BE"/>
        </w:rPr>
      </w:pPr>
      <w:r w:rsidRPr="00E5133F">
        <w:rPr>
          <w:lang w:val="nl-BE"/>
        </w:rPr>
        <w:t>§ 1.</w:t>
      </w:r>
      <w:r w:rsidR="00BF46C2">
        <w:rPr>
          <w:lang w:val="nl-BE"/>
        </w:rPr>
        <w:tab/>
      </w:r>
      <w:r w:rsidRPr="00005CE5">
        <w:rPr>
          <w:sz w:val="22"/>
          <w:lang w:val="nl-BE"/>
        </w:rPr>
        <w:t xml:space="preserve">De </w:t>
      </w:r>
      <w:r w:rsidR="00520A31" w:rsidRPr="00005CE5">
        <w:rPr>
          <w:sz w:val="22"/>
          <w:lang w:val="nl-BE"/>
        </w:rPr>
        <w:t xml:space="preserve">Administratie </w:t>
      </w:r>
      <w:r w:rsidRPr="00005CE5">
        <w:rPr>
          <w:sz w:val="22"/>
          <w:lang w:val="nl-BE"/>
        </w:rPr>
        <w:t>is onderworpen aan de administratieve en budgettaire controle van instanties (</w:t>
      </w:r>
      <w:r w:rsidR="0072515B" w:rsidRPr="00005CE5">
        <w:rPr>
          <w:sz w:val="22"/>
          <w:lang w:val="nl-BE"/>
        </w:rPr>
        <w:t xml:space="preserve">Auditcomité Federale Overheid, </w:t>
      </w:r>
      <w:r w:rsidR="000273E3" w:rsidRPr="00005CE5">
        <w:rPr>
          <w:sz w:val="22"/>
          <w:lang w:val="nl-BE"/>
        </w:rPr>
        <w:t xml:space="preserve">Federale Interne Audit, </w:t>
      </w:r>
      <w:r w:rsidR="003F4A73" w:rsidRPr="00005CE5">
        <w:rPr>
          <w:sz w:val="22"/>
          <w:lang w:val="nl-BE"/>
        </w:rPr>
        <w:t>FOD BOSA</w:t>
      </w:r>
      <w:r w:rsidRPr="00005CE5">
        <w:rPr>
          <w:sz w:val="22"/>
          <w:lang w:val="nl-BE"/>
        </w:rPr>
        <w:t xml:space="preserve">, Controle van de Vastleggingen, Inspectie van Financiën en Rekenhof). Door de </w:t>
      </w:r>
      <w:r w:rsidR="00A85414" w:rsidRPr="00005CE5">
        <w:rPr>
          <w:sz w:val="22"/>
          <w:lang w:val="nl-BE"/>
        </w:rPr>
        <w:t xml:space="preserve">toelage </w:t>
      </w:r>
      <w:r w:rsidRPr="00005CE5">
        <w:rPr>
          <w:sz w:val="22"/>
          <w:lang w:val="nl-BE"/>
        </w:rPr>
        <w:t xml:space="preserve">te aanvaarden wordt </w:t>
      </w:r>
      <w:r w:rsidR="008243E7" w:rsidRPr="00005CE5">
        <w:rPr>
          <w:sz w:val="22"/>
          <w:lang w:val="nl-BE"/>
        </w:rPr>
        <w:t>Aanvrager</w:t>
      </w:r>
      <w:r w:rsidR="008243E7" w:rsidRPr="00005CE5" w:rsidDel="008243E7">
        <w:rPr>
          <w:sz w:val="22"/>
          <w:lang w:val="nl-BE"/>
        </w:rPr>
        <w:t xml:space="preserve"> </w:t>
      </w:r>
      <w:r w:rsidRPr="00005CE5">
        <w:rPr>
          <w:sz w:val="22"/>
          <w:lang w:val="nl-BE"/>
        </w:rPr>
        <w:t xml:space="preserve">geacht de tussenkomst en de controle van </w:t>
      </w:r>
      <w:r w:rsidR="008448C1" w:rsidRPr="00005CE5">
        <w:rPr>
          <w:sz w:val="22"/>
          <w:lang w:val="nl-BE"/>
        </w:rPr>
        <w:t xml:space="preserve">de </w:t>
      </w:r>
      <w:r w:rsidR="00520A31" w:rsidRPr="00005CE5">
        <w:rPr>
          <w:sz w:val="22"/>
          <w:lang w:val="nl-BE"/>
        </w:rPr>
        <w:t xml:space="preserve">Administratie </w:t>
      </w:r>
      <w:r w:rsidR="008448C1" w:rsidRPr="00005CE5">
        <w:rPr>
          <w:sz w:val="22"/>
          <w:lang w:val="nl-BE"/>
        </w:rPr>
        <w:t xml:space="preserve">en van </w:t>
      </w:r>
      <w:r w:rsidRPr="00005CE5">
        <w:rPr>
          <w:sz w:val="22"/>
          <w:lang w:val="nl-BE"/>
        </w:rPr>
        <w:t xml:space="preserve">deze </w:t>
      </w:r>
      <w:r w:rsidR="008448C1" w:rsidRPr="00005CE5">
        <w:rPr>
          <w:sz w:val="22"/>
          <w:lang w:val="nl-BE"/>
        </w:rPr>
        <w:t xml:space="preserve">controle </w:t>
      </w:r>
      <w:r w:rsidRPr="00005CE5">
        <w:rPr>
          <w:sz w:val="22"/>
          <w:lang w:val="nl-BE"/>
        </w:rPr>
        <w:t xml:space="preserve">instanties te aanvaarden, volgens de vormen en modaliteiten die zij bepalen, waaronder ook de </w:t>
      </w:r>
      <w:r w:rsidRPr="00005CE5">
        <w:rPr>
          <w:sz w:val="22"/>
          <w:lang w:val="nl-BE"/>
        </w:rPr>
        <w:lastRenderedPageBreak/>
        <w:t xml:space="preserve">controle "ter plaatse". In die zin verbindt </w:t>
      </w:r>
      <w:r w:rsidR="008243E7" w:rsidRPr="00005CE5">
        <w:rPr>
          <w:sz w:val="22"/>
          <w:lang w:val="nl-BE"/>
        </w:rPr>
        <w:t>Aanvrager</w:t>
      </w:r>
      <w:r w:rsidR="008243E7" w:rsidRPr="00005CE5" w:rsidDel="008243E7">
        <w:rPr>
          <w:sz w:val="22"/>
          <w:lang w:val="nl-BE"/>
        </w:rPr>
        <w:t xml:space="preserve"> </w:t>
      </w:r>
      <w:r w:rsidRPr="00005CE5">
        <w:rPr>
          <w:sz w:val="22"/>
          <w:lang w:val="nl-BE"/>
        </w:rPr>
        <w:t xml:space="preserve">er zich toe alles in het werk te stellen om deze eventuele controles te vergemakkelijken en er zo spoedig mogelijk alle nodige antwoorden op te verschaffen. </w:t>
      </w:r>
    </w:p>
    <w:p w14:paraId="18FBC505" w14:textId="5E20946D" w:rsidR="009B14CF" w:rsidRPr="00005CE5" w:rsidRDefault="009745B1" w:rsidP="00B846F5">
      <w:pPr>
        <w:widowControl w:val="0"/>
        <w:spacing w:before="120" w:after="120" w:line="276" w:lineRule="auto"/>
        <w:jc w:val="both"/>
        <w:rPr>
          <w:sz w:val="22"/>
          <w:lang w:val="nl-BE"/>
        </w:rPr>
      </w:pPr>
      <w:r w:rsidRPr="00005CE5">
        <w:rPr>
          <w:sz w:val="22"/>
          <w:szCs w:val="22"/>
          <w:lang w:val="nl-BE"/>
        </w:rPr>
        <w:t>§ 2.</w:t>
      </w:r>
      <w:r w:rsidRPr="00005CE5">
        <w:rPr>
          <w:lang w:val="nl-BE"/>
        </w:rPr>
        <w:tab/>
      </w:r>
      <w:r w:rsidR="009B14CF" w:rsidRPr="00005CE5">
        <w:rPr>
          <w:sz w:val="22"/>
          <w:szCs w:val="22"/>
          <w:lang w:val="nl-BE"/>
        </w:rPr>
        <w:t xml:space="preserve">Bij niet-naleving kan de Staat, om redenen die hij motiveert, aan </w:t>
      </w:r>
      <w:r w:rsidR="008243E7" w:rsidRPr="00005CE5">
        <w:rPr>
          <w:sz w:val="22"/>
          <w:szCs w:val="22"/>
          <w:lang w:val="nl-BE"/>
        </w:rPr>
        <w:t xml:space="preserve">Aanvrager </w:t>
      </w:r>
      <w:r w:rsidR="009B14CF" w:rsidRPr="00005CE5">
        <w:rPr>
          <w:sz w:val="22"/>
          <w:szCs w:val="22"/>
          <w:lang w:val="nl-BE"/>
        </w:rPr>
        <w:t xml:space="preserve">zijn </w:t>
      </w:r>
      <w:r w:rsidR="00A85414" w:rsidRPr="00005CE5">
        <w:rPr>
          <w:sz w:val="22"/>
          <w:szCs w:val="22"/>
          <w:lang w:val="nl-BE"/>
        </w:rPr>
        <w:t xml:space="preserve">toelage </w:t>
      </w:r>
      <w:r w:rsidR="009B14CF" w:rsidRPr="00005CE5">
        <w:rPr>
          <w:sz w:val="22"/>
          <w:szCs w:val="22"/>
          <w:lang w:val="nl-BE"/>
        </w:rPr>
        <w:t>ontnemen</w:t>
      </w:r>
      <w:r w:rsidR="005E6D64" w:rsidRPr="00005CE5">
        <w:rPr>
          <w:sz w:val="22"/>
          <w:szCs w:val="22"/>
          <w:lang w:val="nl-BE"/>
        </w:rPr>
        <w:t xml:space="preserve"> en</w:t>
      </w:r>
      <w:r w:rsidR="003822D0" w:rsidRPr="00005CE5">
        <w:rPr>
          <w:sz w:val="22"/>
          <w:szCs w:val="22"/>
          <w:lang w:val="nl-BE"/>
        </w:rPr>
        <w:t>, eventueel terugvorderen</w:t>
      </w:r>
      <w:r w:rsidR="009B14CF" w:rsidRPr="00005CE5">
        <w:rPr>
          <w:sz w:val="22"/>
          <w:szCs w:val="22"/>
          <w:lang w:val="nl-BE"/>
        </w:rPr>
        <w:t xml:space="preserve">; in dat geval kan </w:t>
      </w:r>
      <w:r w:rsidR="008243E7" w:rsidRPr="00005CE5">
        <w:rPr>
          <w:sz w:val="22"/>
          <w:szCs w:val="22"/>
          <w:lang w:val="nl-BE"/>
        </w:rPr>
        <w:t xml:space="preserve">Aanvrager </w:t>
      </w:r>
      <w:r w:rsidR="009B14CF" w:rsidRPr="00005CE5">
        <w:rPr>
          <w:sz w:val="22"/>
          <w:szCs w:val="22"/>
          <w:lang w:val="nl-BE"/>
        </w:rPr>
        <w:t xml:space="preserve">geen gebruik meer maken of zich beroepen op de bekomen </w:t>
      </w:r>
      <w:r w:rsidR="00E44650" w:rsidRPr="00005CE5">
        <w:rPr>
          <w:sz w:val="22"/>
          <w:szCs w:val="22"/>
          <w:lang w:val="nl-BE"/>
        </w:rPr>
        <w:t>subsidie</w:t>
      </w:r>
      <w:r w:rsidR="00113B4F" w:rsidRPr="00005CE5">
        <w:rPr>
          <w:sz w:val="22"/>
          <w:szCs w:val="22"/>
          <w:lang w:val="nl-BE"/>
        </w:rPr>
        <w:t xml:space="preserve">, noch </w:t>
      </w:r>
      <w:r w:rsidR="00340E36" w:rsidRPr="00005CE5">
        <w:rPr>
          <w:sz w:val="22"/>
          <w:szCs w:val="22"/>
          <w:lang w:val="nl-BE"/>
        </w:rPr>
        <w:t>kan Aanvrager</w:t>
      </w:r>
      <w:r w:rsidR="00113B4F" w:rsidRPr="00005CE5">
        <w:rPr>
          <w:sz w:val="22"/>
          <w:szCs w:val="22"/>
          <w:lang w:val="nl-BE"/>
        </w:rPr>
        <w:t xml:space="preserve"> op </w:t>
      </w:r>
      <w:r w:rsidR="00760596" w:rsidRPr="00005CE5">
        <w:rPr>
          <w:sz w:val="22"/>
          <w:szCs w:val="22"/>
          <w:lang w:val="nl-BE"/>
        </w:rPr>
        <w:t>welke</w:t>
      </w:r>
      <w:r w:rsidR="00113B4F" w:rsidRPr="00005CE5">
        <w:rPr>
          <w:sz w:val="22"/>
          <w:szCs w:val="22"/>
          <w:lang w:val="nl-BE"/>
        </w:rPr>
        <w:t xml:space="preserve"> grond </w:t>
      </w:r>
      <w:r w:rsidR="00760596" w:rsidRPr="00005CE5">
        <w:rPr>
          <w:sz w:val="22"/>
          <w:szCs w:val="22"/>
          <w:lang w:val="nl-BE"/>
        </w:rPr>
        <w:t xml:space="preserve">dan ook </w:t>
      </w:r>
      <w:r w:rsidR="00113B4F" w:rsidRPr="00005CE5">
        <w:rPr>
          <w:sz w:val="22"/>
          <w:szCs w:val="22"/>
          <w:lang w:val="nl-BE"/>
        </w:rPr>
        <w:t>aanspraak maken op een (schade)vergoeding</w:t>
      </w:r>
      <w:r w:rsidR="00AD50BF" w:rsidRPr="00005CE5">
        <w:rPr>
          <w:sz w:val="22"/>
          <w:szCs w:val="22"/>
          <w:lang w:val="nl-BE"/>
        </w:rPr>
        <w:t>.</w:t>
      </w:r>
    </w:p>
    <w:p w14:paraId="23F1A965" w14:textId="18763D9C" w:rsidR="3BDC441B" w:rsidRPr="00486E67" w:rsidRDefault="3BDC441B" w:rsidP="00B846F5">
      <w:pPr>
        <w:widowControl w:val="0"/>
        <w:spacing w:before="120" w:after="120" w:line="276" w:lineRule="auto"/>
        <w:jc w:val="both"/>
        <w:rPr>
          <w:sz w:val="22"/>
          <w:szCs w:val="22"/>
          <w:lang w:val="nl-BE"/>
        </w:rPr>
      </w:pPr>
      <w:r w:rsidRPr="00486E67">
        <w:rPr>
          <w:sz w:val="22"/>
          <w:szCs w:val="22"/>
          <w:lang w:val="nl-BE"/>
        </w:rPr>
        <w:t>§ 3.</w:t>
      </w:r>
      <w:r w:rsidRPr="00486E67">
        <w:rPr>
          <w:lang w:val="nl-BE"/>
        </w:rPr>
        <w:tab/>
      </w:r>
      <w:r w:rsidR="0E64F3EE" w:rsidRPr="00486E67">
        <w:rPr>
          <w:sz w:val="22"/>
          <w:szCs w:val="22"/>
          <w:lang w:val="nl-BE"/>
        </w:rPr>
        <w:t xml:space="preserve">Alle afspraken en communicatie tussen de partijen over de vereisten en de modaliteiten van de uitbetaling van de subsidie en over het verloop van het gesubsidieerde project dienen te allen tijde schriftelijk te worden bevestigd. Louter mondelinge communicatie heeft geen bindende waarde. </w:t>
      </w:r>
    </w:p>
    <w:p w14:paraId="7DEC9DBB" w14:textId="277742A5" w:rsidR="0E64F3EE" w:rsidRPr="00486E67" w:rsidRDefault="0E64F3EE" w:rsidP="00B846F5">
      <w:pPr>
        <w:widowControl w:val="0"/>
        <w:spacing w:before="120" w:after="120" w:line="276" w:lineRule="auto"/>
        <w:jc w:val="both"/>
        <w:rPr>
          <w:sz w:val="22"/>
          <w:szCs w:val="22"/>
          <w:lang w:val="nl-BE"/>
        </w:rPr>
      </w:pPr>
      <w:r w:rsidRPr="00486E67">
        <w:rPr>
          <w:sz w:val="22"/>
          <w:szCs w:val="22"/>
          <w:lang w:val="nl-BE"/>
        </w:rPr>
        <w:t>§ 4.</w:t>
      </w:r>
      <w:r w:rsidRPr="00486E67">
        <w:rPr>
          <w:lang w:val="nl-BE"/>
        </w:rPr>
        <w:tab/>
      </w:r>
      <w:r w:rsidRPr="00486E67">
        <w:rPr>
          <w:sz w:val="22"/>
          <w:szCs w:val="22"/>
          <w:lang w:val="nl-BE"/>
        </w:rPr>
        <w:t>Alle briefwisseling tussen de Administratie en de Aanvrager betreffende de subsidie verloopt elektronisch, meer bepaald per email, via het emailadres van DBSF (</w:t>
      </w:r>
      <w:hyperlink r:id="rId13" w:history="1">
        <w:r w:rsidR="00561C6F" w:rsidRPr="005D7F2D">
          <w:rPr>
            <w:rStyle w:val="Hyperlink"/>
            <w:sz w:val="22"/>
            <w:szCs w:val="22"/>
            <w:lang w:val="nl-BE"/>
          </w:rPr>
          <w:t>DBSF2023@bosa.fgov.be</w:t>
        </w:r>
      </w:hyperlink>
      <w:r w:rsidRPr="00486E67">
        <w:rPr>
          <w:sz w:val="22"/>
          <w:szCs w:val="22"/>
          <w:lang w:val="nl-BE"/>
        </w:rPr>
        <w:t>) en het correspondentieadres (emailadres) van Aanvrager zoals opgegeven in het Kandidaatsdossier zoals vermeld in Art. 1 .</w:t>
      </w:r>
    </w:p>
    <w:p w14:paraId="69256C28" w14:textId="77777777" w:rsidR="009B14CF" w:rsidRPr="00E5133F" w:rsidRDefault="009B14CF" w:rsidP="00B846F5">
      <w:pPr>
        <w:spacing w:line="276" w:lineRule="auto"/>
        <w:rPr>
          <w:spacing w:val="-2"/>
          <w:sz w:val="22"/>
          <w:lang w:val="nl-BE"/>
        </w:rPr>
      </w:pPr>
    </w:p>
    <w:p w14:paraId="53D1B332" w14:textId="77777777" w:rsidR="00C140BF" w:rsidRDefault="00C140BF" w:rsidP="00B846F5">
      <w:pPr>
        <w:spacing w:line="276" w:lineRule="auto"/>
        <w:rPr>
          <w:spacing w:val="-2"/>
          <w:sz w:val="22"/>
          <w:szCs w:val="22"/>
          <w:lang w:val="nl-BE"/>
        </w:rPr>
      </w:pPr>
    </w:p>
    <w:p w14:paraId="5BB31784" w14:textId="1B34CE0E" w:rsidR="009B14CF" w:rsidRPr="00E5133F" w:rsidRDefault="009B14CF" w:rsidP="00B846F5">
      <w:pPr>
        <w:spacing w:line="276" w:lineRule="auto"/>
        <w:rPr>
          <w:spacing w:val="-2"/>
          <w:sz w:val="22"/>
          <w:szCs w:val="22"/>
          <w:lang w:val="nl-BE"/>
        </w:rPr>
      </w:pPr>
      <w:r w:rsidRPr="6DC4270D">
        <w:rPr>
          <w:spacing w:val="-2"/>
          <w:sz w:val="22"/>
          <w:szCs w:val="22"/>
          <w:lang w:val="nl-BE"/>
        </w:rPr>
        <w:t xml:space="preserve">Opgemaakt te Brussel, in drie exemplaren, op  </w:t>
      </w:r>
      <w:r w:rsidR="00222FF2" w:rsidRPr="00AC5C78">
        <w:rPr>
          <w:spacing w:val="-2"/>
          <w:sz w:val="22"/>
          <w:szCs w:val="22"/>
          <w:lang w:val="nl-BE"/>
        </w:rPr>
        <w:t xml:space="preserve">…./ </w:t>
      </w:r>
      <w:r w:rsidR="00B86BCD" w:rsidRPr="00AC5C78">
        <w:rPr>
          <w:spacing w:val="-2"/>
          <w:sz w:val="22"/>
          <w:szCs w:val="22"/>
          <w:lang w:val="nl-BE"/>
        </w:rPr>
        <w:t>…</w:t>
      </w:r>
      <w:r w:rsidR="00386690" w:rsidRPr="00AC5C78">
        <w:rPr>
          <w:spacing w:val="-2"/>
          <w:sz w:val="22"/>
          <w:szCs w:val="22"/>
          <w:lang w:val="nl-BE"/>
        </w:rPr>
        <w:t xml:space="preserve"> </w:t>
      </w:r>
      <w:r w:rsidR="00222FF2" w:rsidRPr="00AC5C78">
        <w:rPr>
          <w:spacing w:val="-2"/>
          <w:sz w:val="22"/>
          <w:szCs w:val="22"/>
          <w:lang w:val="nl-BE"/>
        </w:rPr>
        <w:t xml:space="preserve">/ </w:t>
      </w:r>
      <w:r w:rsidR="00BF46C2" w:rsidRPr="00AC5C78">
        <w:rPr>
          <w:spacing w:val="-2"/>
          <w:sz w:val="22"/>
          <w:szCs w:val="22"/>
          <w:lang w:val="nl-BE"/>
        </w:rPr>
        <w:t>202</w:t>
      </w:r>
      <w:r w:rsidR="00AF7DC4">
        <w:rPr>
          <w:spacing w:val="-2"/>
          <w:sz w:val="22"/>
          <w:szCs w:val="22"/>
          <w:lang w:val="nl-BE"/>
        </w:rPr>
        <w:t>2</w:t>
      </w:r>
      <w:r w:rsidRPr="6DC4270D">
        <w:rPr>
          <w:spacing w:val="-2"/>
          <w:sz w:val="22"/>
          <w:szCs w:val="22"/>
          <w:lang w:val="nl-BE"/>
        </w:rPr>
        <w:t>.</w:t>
      </w:r>
    </w:p>
    <w:p w14:paraId="009A0CC2" w14:textId="77777777" w:rsidR="009B14CF" w:rsidRPr="00E5133F" w:rsidRDefault="009B14CF">
      <w:pPr>
        <w:spacing w:line="240" w:lineRule="atLeast"/>
        <w:rPr>
          <w:spacing w:val="-2"/>
          <w:sz w:val="22"/>
          <w:lang w:val="nl-BE"/>
        </w:rPr>
      </w:pPr>
    </w:p>
    <w:p w14:paraId="30E80DDF" w14:textId="77777777" w:rsidR="009B14CF" w:rsidRPr="00E5133F" w:rsidRDefault="009B14CF">
      <w:pPr>
        <w:spacing w:line="240" w:lineRule="atLeast"/>
        <w:rPr>
          <w:spacing w:val="-2"/>
          <w:sz w:val="22"/>
          <w:lang w:val="nl-BE"/>
        </w:rPr>
      </w:pPr>
    </w:p>
    <w:p w14:paraId="725227F2" w14:textId="01FCCE49" w:rsidR="004B2499" w:rsidRPr="001358A4" w:rsidRDefault="009B14CF" w:rsidP="001358A4">
      <w:pPr>
        <w:spacing w:line="240" w:lineRule="atLeast"/>
        <w:rPr>
          <w:spacing w:val="-2"/>
          <w:sz w:val="22"/>
          <w:lang w:val="nl-BE"/>
        </w:rPr>
      </w:pPr>
      <w:r w:rsidRPr="00E5133F">
        <w:rPr>
          <w:spacing w:val="-2"/>
          <w:sz w:val="22"/>
          <w:lang w:val="nl-BE"/>
        </w:rPr>
        <w:t xml:space="preserve">Elke partij erkent een origineel te hebben ontvangen. </w:t>
      </w:r>
    </w:p>
    <w:p w14:paraId="05A15B60" w14:textId="77777777" w:rsidR="004B2499" w:rsidRPr="00475417" w:rsidRDefault="004B2499" w:rsidP="00222FF2">
      <w:pPr>
        <w:tabs>
          <w:tab w:val="center" w:pos="1418"/>
          <w:tab w:val="center" w:pos="6237"/>
        </w:tabs>
        <w:jc w:val="both"/>
        <w:rPr>
          <w:sz w:val="22"/>
          <w:lang w:val="nl-BE"/>
        </w:rPr>
      </w:pPr>
    </w:p>
    <w:p w14:paraId="68DB6D76" w14:textId="77777777" w:rsidR="004B2499" w:rsidRPr="00475417" w:rsidRDefault="004B2499" w:rsidP="00222FF2">
      <w:pPr>
        <w:tabs>
          <w:tab w:val="center" w:pos="1418"/>
          <w:tab w:val="center" w:pos="6237"/>
        </w:tabs>
        <w:jc w:val="both"/>
        <w:rPr>
          <w:sz w:val="22"/>
          <w:highlight w:val="yellow"/>
          <w:lang w:val="nl-BE"/>
        </w:rPr>
      </w:pPr>
    </w:p>
    <w:p w14:paraId="204961CB" w14:textId="77777777" w:rsidR="004B2499" w:rsidRPr="00475417" w:rsidRDefault="004B2499" w:rsidP="004B2499">
      <w:pPr>
        <w:tabs>
          <w:tab w:val="center" w:pos="1418"/>
          <w:tab w:val="center" w:pos="6379"/>
        </w:tabs>
        <w:jc w:val="both"/>
        <w:rPr>
          <w:sz w:val="22"/>
          <w:highlight w:val="yellow"/>
          <w:lang w:val="nl-BE"/>
        </w:rPr>
        <w:sectPr w:rsidR="004B2499" w:rsidRPr="00475417">
          <w:headerReference w:type="default" r:id="rId14"/>
          <w:footerReference w:type="default" r:id="rId15"/>
          <w:pgSz w:w="11906" w:h="16838"/>
          <w:pgMar w:top="1440" w:right="1800" w:bottom="1440" w:left="1800" w:header="708" w:footer="708" w:gutter="0"/>
          <w:cols w:space="708"/>
          <w:docGrid w:linePitch="360"/>
        </w:sectPr>
      </w:pPr>
    </w:p>
    <w:p w14:paraId="4EFB981E" w14:textId="77777777" w:rsidR="00C932B2" w:rsidRPr="00F92482" w:rsidRDefault="00C932B2" w:rsidP="00C932B2">
      <w:pPr>
        <w:pStyle w:val="Plattetekstinspringen2"/>
        <w:jc w:val="center"/>
        <w:rPr>
          <w:lang w:val="nl-BE"/>
        </w:rPr>
      </w:pPr>
      <w:r w:rsidRPr="00F92482">
        <w:rPr>
          <w:lang w:val="nl-BE"/>
        </w:rPr>
        <w:t xml:space="preserve">Mathieu Michel </w:t>
      </w:r>
    </w:p>
    <w:p w14:paraId="25079D24" w14:textId="58CDF44E" w:rsidR="00C932B2" w:rsidRDefault="00C932B2" w:rsidP="00C932B2">
      <w:pPr>
        <w:tabs>
          <w:tab w:val="center" w:pos="1418"/>
          <w:tab w:val="center" w:pos="6237"/>
        </w:tabs>
        <w:jc w:val="center"/>
        <w:rPr>
          <w:lang w:val="nl-BE"/>
        </w:rPr>
      </w:pPr>
      <w:r w:rsidRPr="00F92482">
        <w:rPr>
          <w:lang w:val="nl-BE"/>
        </w:rPr>
        <w:t xml:space="preserve">Staatssecretaris van Digitalisering, </w:t>
      </w:r>
      <w:r w:rsidRPr="00F92482">
        <w:rPr>
          <w:lang w:val="nl-BE"/>
        </w:rPr>
        <w:br/>
        <w:t>belast met Administratieve Vereenvoudiging, Privacy en met de</w:t>
      </w:r>
      <w:r w:rsidRPr="00F92482" w:rsidDel="003D43AE">
        <w:rPr>
          <w:lang w:val="nl-BE"/>
        </w:rPr>
        <w:t xml:space="preserve"> </w:t>
      </w:r>
      <w:r w:rsidRPr="00F92482">
        <w:rPr>
          <w:lang w:val="nl-BE"/>
        </w:rPr>
        <w:t>Regie der gebouwen, toegevoegd aan de eerste minister</w:t>
      </w:r>
    </w:p>
    <w:p w14:paraId="08EE63CA" w14:textId="77777777" w:rsidR="003D43AE" w:rsidRPr="00F92482" w:rsidRDefault="003D43AE" w:rsidP="00C932B2">
      <w:pPr>
        <w:tabs>
          <w:tab w:val="center" w:pos="1418"/>
          <w:tab w:val="center" w:pos="6237"/>
        </w:tabs>
        <w:jc w:val="center"/>
        <w:rPr>
          <w:sz w:val="22"/>
          <w:lang w:val="nl-BE"/>
        </w:rPr>
      </w:pPr>
    </w:p>
    <w:p w14:paraId="04FCCF6F" w14:textId="6279F955" w:rsidR="00C932B2" w:rsidRDefault="00C932B2" w:rsidP="0033092C">
      <w:pPr>
        <w:tabs>
          <w:tab w:val="center" w:pos="1418"/>
          <w:tab w:val="center" w:pos="6379"/>
        </w:tabs>
        <w:jc w:val="center"/>
        <w:rPr>
          <w:spacing w:val="-2"/>
          <w:sz w:val="22"/>
          <w:lang w:val="nl-BE"/>
        </w:rPr>
      </w:pPr>
      <w:r>
        <w:rPr>
          <w:sz w:val="22"/>
          <w:highlight w:val="yellow"/>
          <w:lang w:val="nl-BE"/>
        </w:rPr>
        <w:fldChar w:fldCharType="begin"/>
      </w:r>
      <w:r>
        <w:rPr>
          <w:sz w:val="22"/>
          <w:highlight w:val="yellow"/>
          <w:lang w:val="nl-BE"/>
        </w:rPr>
        <w:instrText xml:space="preserve"> MERGEFIELD "Voornaam" </w:instrText>
      </w:r>
      <w:r>
        <w:rPr>
          <w:sz w:val="22"/>
          <w:highlight w:val="yellow"/>
          <w:lang w:val="nl-BE"/>
        </w:rPr>
        <w:fldChar w:fldCharType="separate"/>
      </w:r>
      <w:r w:rsidR="00A04A58">
        <w:rPr>
          <w:noProof/>
          <w:sz w:val="22"/>
          <w:highlight w:val="yellow"/>
          <w:lang w:val="nl-BE"/>
        </w:rPr>
        <w:t>«Voornaam»</w:t>
      </w:r>
      <w:r>
        <w:rPr>
          <w:sz w:val="22"/>
          <w:highlight w:val="yellow"/>
          <w:lang w:val="nl-BE"/>
        </w:rPr>
        <w:fldChar w:fldCharType="end"/>
      </w:r>
      <w:r>
        <w:rPr>
          <w:sz w:val="22"/>
          <w:highlight w:val="yellow"/>
          <w:lang w:val="nl-BE"/>
        </w:rPr>
        <w:t xml:space="preserve"> </w:t>
      </w:r>
      <w:r>
        <w:rPr>
          <w:sz w:val="22"/>
          <w:highlight w:val="yellow"/>
          <w:lang w:val="nl-BE"/>
        </w:rPr>
        <w:fldChar w:fldCharType="begin"/>
      </w:r>
      <w:r>
        <w:rPr>
          <w:sz w:val="22"/>
          <w:highlight w:val="yellow"/>
          <w:lang w:val="nl-BE"/>
        </w:rPr>
        <w:instrText xml:space="preserve"> MERGEFIELD "Vertegenwoordiger_Naam" </w:instrText>
      </w:r>
      <w:r>
        <w:rPr>
          <w:sz w:val="22"/>
          <w:highlight w:val="yellow"/>
          <w:lang w:val="nl-BE"/>
        </w:rPr>
        <w:fldChar w:fldCharType="separate"/>
      </w:r>
      <w:r w:rsidR="00A04A58">
        <w:rPr>
          <w:noProof/>
          <w:sz w:val="22"/>
          <w:highlight w:val="yellow"/>
          <w:lang w:val="nl-BE"/>
        </w:rPr>
        <w:t>«Vertegenwoordiger_Naam»</w:t>
      </w:r>
      <w:r>
        <w:rPr>
          <w:sz w:val="22"/>
          <w:highlight w:val="yellow"/>
          <w:lang w:val="nl-BE"/>
        </w:rPr>
        <w:fldChar w:fldCharType="end"/>
      </w:r>
    </w:p>
    <w:p w14:paraId="45E431D3" w14:textId="50D26658" w:rsidR="00C932B2" w:rsidRDefault="00C932B2" w:rsidP="0033092C">
      <w:pPr>
        <w:tabs>
          <w:tab w:val="center" w:pos="1418"/>
          <w:tab w:val="center" w:pos="6379"/>
        </w:tabs>
        <w:jc w:val="center"/>
        <w:rPr>
          <w:sz w:val="22"/>
          <w:highlight w:val="yellow"/>
          <w:lang w:val="nl-BE"/>
        </w:rPr>
      </w:pPr>
      <w:r>
        <w:rPr>
          <w:spacing w:val="-2"/>
          <w:sz w:val="22"/>
          <w:highlight w:val="yellow"/>
          <w:lang w:val="nl-BE"/>
        </w:rPr>
        <w:fldChar w:fldCharType="begin"/>
      </w:r>
      <w:r>
        <w:rPr>
          <w:spacing w:val="-2"/>
          <w:sz w:val="22"/>
          <w:highlight w:val="yellow"/>
          <w:lang w:val="nl-BE"/>
        </w:rPr>
        <w:instrText xml:space="preserve"> MERGEFIELD "Functie__________________" </w:instrText>
      </w:r>
      <w:r>
        <w:rPr>
          <w:spacing w:val="-2"/>
          <w:sz w:val="22"/>
          <w:highlight w:val="yellow"/>
          <w:lang w:val="nl-BE"/>
        </w:rPr>
        <w:fldChar w:fldCharType="separate"/>
      </w:r>
      <w:r w:rsidR="00A04A58">
        <w:rPr>
          <w:noProof/>
          <w:spacing w:val="-2"/>
          <w:sz w:val="22"/>
          <w:highlight w:val="yellow"/>
          <w:lang w:val="nl-BE"/>
        </w:rPr>
        <w:t>«Functie__________________»</w:t>
      </w:r>
      <w:r>
        <w:rPr>
          <w:spacing w:val="-2"/>
          <w:sz w:val="22"/>
          <w:highlight w:val="yellow"/>
          <w:lang w:val="nl-BE"/>
        </w:rPr>
        <w:fldChar w:fldCharType="end"/>
      </w:r>
      <w:r>
        <w:rPr>
          <w:spacing w:val="-2"/>
          <w:sz w:val="22"/>
          <w:lang w:val="nl-BE"/>
        </w:rPr>
        <w:t>,</w:t>
      </w:r>
    </w:p>
    <w:p w14:paraId="779B8324" w14:textId="1309A9CD" w:rsidR="00C932B2" w:rsidRPr="00F92482" w:rsidRDefault="00C932B2" w:rsidP="0033092C">
      <w:pPr>
        <w:tabs>
          <w:tab w:val="center" w:pos="1418"/>
          <w:tab w:val="center" w:pos="6379"/>
        </w:tabs>
        <w:jc w:val="center"/>
        <w:rPr>
          <w:spacing w:val="-2"/>
          <w:sz w:val="22"/>
          <w:lang w:val="nl-BE"/>
        </w:rPr>
      </w:pPr>
      <w:r>
        <w:rPr>
          <w:sz w:val="22"/>
          <w:highlight w:val="yellow"/>
          <w:lang w:val="nl-BE"/>
        </w:rPr>
        <w:fldChar w:fldCharType="begin"/>
      </w:r>
      <w:r>
        <w:rPr>
          <w:sz w:val="22"/>
          <w:highlight w:val="yellow"/>
          <w:lang w:val="nl-BE"/>
        </w:rPr>
        <w:instrText xml:space="preserve"> MERGEFIELD "Organisatie_" </w:instrText>
      </w:r>
      <w:r>
        <w:rPr>
          <w:sz w:val="22"/>
          <w:highlight w:val="yellow"/>
          <w:lang w:val="nl-BE"/>
        </w:rPr>
        <w:fldChar w:fldCharType="separate"/>
      </w:r>
      <w:r w:rsidR="00A04A58">
        <w:rPr>
          <w:noProof/>
          <w:sz w:val="22"/>
          <w:highlight w:val="yellow"/>
          <w:lang w:val="nl-BE"/>
        </w:rPr>
        <w:t>«Organisatie_»</w:t>
      </w:r>
      <w:r>
        <w:rPr>
          <w:sz w:val="22"/>
          <w:highlight w:val="yellow"/>
          <w:lang w:val="nl-BE"/>
        </w:rPr>
        <w:fldChar w:fldCharType="end"/>
      </w:r>
    </w:p>
    <w:p w14:paraId="46E9D8FD" w14:textId="77777777" w:rsidR="00C932B2" w:rsidRPr="00C932B2" w:rsidRDefault="00C932B2" w:rsidP="00C932B2">
      <w:pPr>
        <w:rPr>
          <w:lang w:val="nl-BE"/>
        </w:rPr>
        <w:sectPr w:rsidR="00C932B2" w:rsidRPr="00C932B2" w:rsidSect="004B2499">
          <w:type w:val="continuous"/>
          <w:pgSz w:w="11906" w:h="16838"/>
          <w:pgMar w:top="1440" w:right="1800" w:bottom="1440" w:left="1800" w:header="708" w:footer="708" w:gutter="0"/>
          <w:cols w:num="2" w:space="708"/>
          <w:docGrid w:linePitch="360"/>
        </w:sectPr>
      </w:pPr>
    </w:p>
    <w:p w14:paraId="7389AAD3" w14:textId="77777777" w:rsidR="00A46406" w:rsidRDefault="00A46406">
      <w:pPr>
        <w:rPr>
          <w:b/>
          <w:spacing w:val="-2"/>
          <w:sz w:val="18"/>
          <w:szCs w:val="18"/>
          <w:lang w:val="nl-BE"/>
        </w:rPr>
      </w:pPr>
    </w:p>
    <w:p w14:paraId="6F2B0938" w14:textId="77777777" w:rsidR="003D43AE" w:rsidRDefault="003D43AE">
      <w:pPr>
        <w:rPr>
          <w:b/>
          <w:spacing w:val="-2"/>
          <w:sz w:val="18"/>
          <w:szCs w:val="18"/>
          <w:lang w:val="nl-BE"/>
        </w:rPr>
      </w:pPr>
    </w:p>
    <w:p w14:paraId="6336FCBA" w14:textId="77777777" w:rsidR="003D43AE" w:rsidRDefault="003D43AE">
      <w:pPr>
        <w:rPr>
          <w:b/>
          <w:spacing w:val="-2"/>
          <w:sz w:val="18"/>
          <w:szCs w:val="18"/>
          <w:lang w:val="nl-BE"/>
        </w:rPr>
      </w:pPr>
    </w:p>
    <w:p w14:paraId="757530D3" w14:textId="77777777" w:rsidR="00B846F5" w:rsidRDefault="00B846F5">
      <w:pPr>
        <w:rPr>
          <w:b/>
          <w:spacing w:val="-2"/>
          <w:sz w:val="18"/>
          <w:szCs w:val="18"/>
          <w:lang w:val="nl-BE"/>
        </w:rPr>
      </w:pPr>
    </w:p>
    <w:p w14:paraId="268921E6" w14:textId="77777777" w:rsidR="00B846F5" w:rsidRDefault="00B846F5">
      <w:pPr>
        <w:rPr>
          <w:b/>
          <w:spacing w:val="-2"/>
          <w:sz w:val="18"/>
          <w:szCs w:val="18"/>
          <w:lang w:val="nl-BE"/>
        </w:rPr>
      </w:pPr>
    </w:p>
    <w:p w14:paraId="1AABA04B" w14:textId="77777777" w:rsidR="00B846F5" w:rsidRDefault="00B846F5">
      <w:pPr>
        <w:rPr>
          <w:b/>
          <w:spacing w:val="-2"/>
          <w:sz w:val="18"/>
          <w:szCs w:val="18"/>
          <w:lang w:val="nl-BE"/>
        </w:rPr>
      </w:pPr>
    </w:p>
    <w:p w14:paraId="0ADEE6E5" w14:textId="77777777" w:rsidR="00B846F5" w:rsidRDefault="00B846F5">
      <w:pPr>
        <w:rPr>
          <w:b/>
          <w:spacing w:val="-2"/>
          <w:sz w:val="18"/>
          <w:szCs w:val="18"/>
          <w:lang w:val="nl-BE"/>
        </w:rPr>
      </w:pPr>
    </w:p>
    <w:p w14:paraId="278408BA" w14:textId="77777777" w:rsidR="00B846F5" w:rsidRDefault="00B846F5">
      <w:pPr>
        <w:rPr>
          <w:b/>
          <w:spacing w:val="-2"/>
          <w:sz w:val="18"/>
          <w:szCs w:val="18"/>
          <w:lang w:val="nl-BE"/>
        </w:rPr>
      </w:pPr>
    </w:p>
    <w:p w14:paraId="7B635CA9" w14:textId="77777777" w:rsidR="00B846F5" w:rsidRDefault="00B846F5">
      <w:pPr>
        <w:rPr>
          <w:b/>
          <w:spacing w:val="-2"/>
          <w:sz w:val="18"/>
          <w:szCs w:val="18"/>
          <w:lang w:val="nl-BE"/>
        </w:rPr>
      </w:pPr>
    </w:p>
    <w:p w14:paraId="073D2EBF" w14:textId="77777777" w:rsidR="00B846F5" w:rsidRDefault="00B846F5">
      <w:pPr>
        <w:rPr>
          <w:b/>
          <w:spacing w:val="-2"/>
          <w:sz w:val="18"/>
          <w:szCs w:val="18"/>
          <w:lang w:val="nl-BE"/>
        </w:rPr>
      </w:pPr>
    </w:p>
    <w:p w14:paraId="4A21D803" w14:textId="77777777" w:rsidR="00B846F5" w:rsidRDefault="00B846F5">
      <w:pPr>
        <w:rPr>
          <w:b/>
          <w:spacing w:val="-2"/>
          <w:sz w:val="18"/>
          <w:szCs w:val="18"/>
          <w:lang w:val="nl-BE"/>
        </w:rPr>
      </w:pPr>
    </w:p>
    <w:p w14:paraId="43F57200" w14:textId="77777777" w:rsidR="00B846F5" w:rsidRDefault="00B846F5">
      <w:pPr>
        <w:rPr>
          <w:b/>
          <w:spacing w:val="-2"/>
          <w:sz w:val="18"/>
          <w:szCs w:val="18"/>
          <w:lang w:val="nl-BE"/>
        </w:rPr>
      </w:pPr>
    </w:p>
    <w:p w14:paraId="75B2037D" w14:textId="77777777" w:rsidR="00B846F5" w:rsidRDefault="00B846F5">
      <w:pPr>
        <w:rPr>
          <w:b/>
          <w:spacing w:val="-2"/>
          <w:sz w:val="18"/>
          <w:szCs w:val="18"/>
          <w:lang w:val="nl-BE"/>
        </w:rPr>
      </w:pPr>
    </w:p>
    <w:p w14:paraId="3ECFF28B" w14:textId="77777777" w:rsidR="00B846F5" w:rsidRDefault="00B846F5">
      <w:pPr>
        <w:rPr>
          <w:b/>
          <w:spacing w:val="-2"/>
          <w:sz w:val="18"/>
          <w:szCs w:val="18"/>
          <w:lang w:val="nl-BE"/>
        </w:rPr>
      </w:pPr>
    </w:p>
    <w:p w14:paraId="58922A03" w14:textId="77777777" w:rsidR="00B846F5" w:rsidRDefault="00B846F5">
      <w:pPr>
        <w:rPr>
          <w:b/>
          <w:spacing w:val="-2"/>
          <w:sz w:val="18"/>
          <w:szCs w:val="18"/>
          <w:lang w:val="nl-BE"/>
        </w:rPr>
      </w:pPr>
    </w:p>
    <w:p w14:paraId="32FAE7A9" w14:textId="77777777" w:rsidR="00B846F5" w:rsidRDefault="00B846F5">
      <w:pPr>
        <w:rPr>
          <w:b/>
          <w:spacing w:val="-2"/>
          <w:sz w:val="18"/>
          <w:szCs w:val="18"/>
          <w:lang w:val="nl-BE"/>
        </w:rPr>
      </w:pPr>
    </w:p>
    <w:p w14:paraId="3B16368B" w14:textId="77777777" w:rsidR="00B846F5" w:rsidRDefault="00B846F5">
      <w:pPr>
        <w:rPr>
          <w:b/>
          <w:spacing w:val="-2"/>
          <w:sz w:val="18"/>
          <w:szCs w:val="18"/>
          <w:lang w:val="nl-BE"/>
        </w:rPr>
      </w:pPr>
    </w:p>
    <w:p w14:paraId="0AFC8AF8" w14:textId="77777777" w:rsidR="00B846F5" w:rsidRDefault="00B846F5">
      <w:pPr>
        <w:rPr>
          <w:b/>
          <w:spacing w:val="-2"/>
          <w:sz w:val="18"/>
          <w:szCs w:val="18"/>
          <w:lang w:val="nl-BE"/>
        </w:rPr>
      </w:pPr>
    </w:p>
    <w:p w14:paraId="6B7D529B" w14:textId="77777777" w:rsidR="00B846F5" w:rsidRDefault="00B846F5">
      <w:pPr>
        <w:rPr>
          <w:b/>
          <w:spacing w:val="-2"/>
          <w:sz w:val="18"/>
          <w:szCs w:val="18"/>
          <w:lang w:val="nl-BE"/>
        </w:rPr>
      </w:pPr>
    </w:p>
    <w:p w14:paraId="6D70CE64" w14:textId="77777777" w:rsidR="00B846F5" w:rsidRDefault="00B846F5">
      <w:pPr>
        <w:rPr>
          <w:b/>
          <w:spacing w:val="-2"/>
          <w:sz w:val="18"/>
          <w:szCs w:val="18"/>
          <w:lang w:val="nl-BE"/>
        </w:rPr>
      </w:pPr>
    </w:p>
    <w:p w14:paraId="011F76D1" w14:textId="77777777" w:rsidR="00B846F5" w:rsidRDefault="00B846F5">
      <w:pPr>
        <w:rPr>
          <w:b/>
          <w:spacing w:val="-2"/>
          <w:sz w:val="18"/>
          <w:szCs w:val="18"/>
          <w:lang w:val="nl-BE"/>
        </w:rPr>
      </w:pPr>
    </w:p>
    <w:p w14:paraId="2AC33FE9" w14:textId="77777777" w:rsidR="00B846F5" w:rsidRDefault="00B846F5">
      <w:pPr>
        <w:rPr>
          <w:b/>
          <w:spacing w:val="-2"/>
          <w:sz w:val="18"/>
          <w:szCs w:val="18"/>
          <w:lang w:val="nl-BE"/>
        </w:rPr>
      </w:pPr>
    </w:p>
    <w:p w14:paraId="47C7F6AD" w14:textId="77777777" w:rsidR="00B846F5" w:rsidRDefault="00B846F5">
      <w:pPr>
        <w:rPr>
          <w:b/>
          <w:spacing w:val="-2"/>
          <w:sz w:val="18"/>
          <w:szCs w:val="18"/>
          <w:lang w:val="nl-BE"/>
        </w:rPr>
      </w:pPr>
    </w:p>
    <w:p w14:paraId="42FE15F4" w14:textId="77777777" w:rsidR="00B846F5" w:rsidRDefault="00B846F5">
      <w:pPr>
        <w:rPr>
          <w:b/>
          <w:spacing w:val="-2"/>
          <w:sz w:val="18"/>
          <w:szCs w:val="18"/>
          <w:lang w:val="nl-BE"/>
        </w:rPr>
      </w:pPr>
    </w:p>
    <w:p w14:paraId="29B1D7AC" w14:textId="77777777" w:rsidR="00B846F5" w:rsidRDefault="00B846F5">
      <w:pPr>
        <w:rPr>
          <w:b/>
          <w:spacing w:val="-2"/>
          <w:sz w:val="18"/>
          <w:szCs w:val="18"/>
          <w:lang w:val="nl-BE"/>
        </w:rPr>
      </w:pPr>
    </w:p>
    <w:p w14:paraId="208CA6E2" w14:textId="77777777" w:rsidR="00B846F5" w:rsidRDefault="00B846F5">
      <w:pPr>
        <w:rPr>
          <w:b/>
          <w:spacing w:val="-2"/>
          <w:sz w:val="18"/>
          <w:szCs w:val="18"/>
          <w:lang w:val="nl-BE"/>
        </w:rPr>
      </w:pPr>
    </w:p>
    <w:p w14:paraId="74A24257" w14:textId="77777777" w:rsidR="008C5126" w:rsidRDefault="008C5126">
      <w:pPr>
        <w:rPr>
          <w:b/>
          <w:spacing w:val="-2"/>
          <w:sz w:val="18"/>
          <w:szCs w:val="18"/>
          <w:lang w:val="nl-BE"/>
        </w:rPr>
      </w:pPr>
    </w:p>
    <w:p w14:paraId="6C845477" w14:textId="77777777" w:rsidR="008C5126" w:rsidRDefault="008C5126">
      <w:pPr>
        <w:rPr>
          <w:b/>
          <w:spacing w:val="-2"/>
          <w:sz w:val="18"/>
          <w:szCs w:val="18"/>
          <w:lang w:val="nl-BE"/>
        </w:rPr>
      </w:pPr>
    </w:p>
    <w:p w14:paraId="64E6B293" w14:textId="4A8DEEA7" w:rsidR="00581057" w:rsidRDefault="00D436D4" w:rsidP="00466A3F">
      <w:pPr>
        <w:pStyle w:val="Kop1"/>
        <w:spacing w:line="240" w:lineRule="atLeast"/>
        <w:rPr>
          <w:sz w:val="18"/>
          <w:szCs w:val="18"/>
          <w:u w:val="none"/>
          <w:lang w:val="nl-BE"/>
        </w:rPr>
      </w:pPr>
      <w:r w:rsidRPr="00D436D4">
        <w:rPr>
          <w:sz w:val="18"/>
          <w:szCs w:val="18"/>
          <w:u w:val="none"/>
          <w:lang w:val="nl-BE"/>
        </w:rPr>
        <w:t xml:space="preserve">Bijlage: Het aanvraagdossier </w:t>
      </w:r>
    </w:p>
    <w:p w14:paraId="2DBF7396" w14:textId="6A12CB04" w:rsidR="009B14CF" w:rsidRPr="00E5133F" w:rsidRDefault="009B14CF" w:rsidP="00F83CCB">
      <w:pPr>
        <w:jc w:val="both"/>
        <w:rPr>
          <w:sz w:val="22"/>
          <w:lang w:val="nl-BE"/>
        </w:rPr>
      </w:pPr>
    </w:p>
    <w:sectPr w:rsidR="009B14CF" w:rsidRPr="00E5133F" w:rsidSect="004B249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15DE" w14:textId="77777777" w:rsidR="009A4F75" w:rsidRDefault="009A4F75">
      <w:r>
        <w:separator/>
      </w:r>
    </w:p>
  </w:endnote>
  <w:endnote w:type="continuationSeparator" w:id="0">
    <w:p w14:paraId="6EE9643D" w14:textId="77777777" w:rsidR="009A4F75" w:rsidRDefault="009A4F75">
      <w:r>
        <w:continuationSeparator/>
      </w:r>
    </w:p>
  </w:endnote>
  <w:endnote w:type="continuationNotice" w:id="1">
    <w:p w14:paraId="391BD5C8" w14:textId="77777777" w:rsidR="009A4F75" w:rsidRDefault="009A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ED1" w14:textId="57E9536D" w:rsidR="00C932B2" w:rsidRPr="00D27191" w:rsidRDefault="00C932B2">
    <w:pPr>
      <w:pStyle w:val="Voettekst"/>
      <w:framePr w:wrap="around" w:vAnchor="text" w:hAnchor="margin" w:xAlign="right" w:y="1"/>
      <w:rPr>
        <w:rStyle w:val="Paginanummer"/>
        <w:lang w:val="nl-BE"/>
      </w:rPr>
    </w:pPr>
    <w:r>
      <w:rPr>
        <w:rStyle w:val="Paginanummer"/>
      </w:rPr>
      <w:fldChar w:fldCharType="begin"/>
    </w:r>
    <w:r w:rsidRPr="00C7019B">
      <w:rPr>
        <w:rStyle w:val="Paginanummer"/>
        <w:lang w:val="nl-BE"/>
      </w:rPr>
      <w:instrText xml:space="preserve">PAGE  </w:instrText>
    </w:r>
    <w:r>
      <w:rPr>
        <w:rStyle w:val="Paginanummer"/>
      </w:rPr>
      <w:fldChar w:fldCharType="separate"/>
    </w:r>
    <w:r>
      <w:rPr>
        <w:rStyle w:val="Paginanummer"/>
        <w:noProof/>
        <w:lang w:val="nl-BE"/>
      </w:rPr>
      <w:t>8</w:t>
    </w:r>
    <w:r>
      <w:rPr>
        <w:rStyle w:val="Paginanummer"/>
      </w:rPr>
      <w:fldChar w:fldCharType="end"/>
    </w:r>
    <w:r w:rsidRPr="00C7019B">
      <w:rPr>
        <w:rStyle w:val="Paginanummer"/>
        <w:lang w:val="nl-BE"/>
      </w:rPr>
      <w:t>/</w:t>
    </w:r>
    <w:r>
      <w:rPr>
        <w:rStyle w:val="Paginanummer"/>
      </w:rPr>
      <w:fldChar w:fldCharType="begin"/>
    </w:r>
    <w:r w:rsidRPr="00C7019B">
      <w:rPr>
        <w:rStyle w:val="Paginanummer"/>
        <w:lang w:val="nl-BE"/>
      </w:rPr>
      <w:instrText xml:space="preserve"> NUMPAGES </w:instrText>
    </w:r>
    <w:r>
      <w:rPr>
        <w:rStyle w:val="Paginanummer"/>
      </w:rPr>
      <w:fldChar w:fldCharType="separate"/>
    </w:r>
    <w:r>
      <w:rPr>
        <w:rStyle w:val="Paginanummer"/>
        <w:noProof/>
        <w:lang w:val="nl-BE"/>
      </w:rPr>
      <w:t>8</w:t>
    </w:r>
    <w:r>
      <w:rPr>
        <w:rStyle w:val="Paginanummer"/>
      </w:rPr>
      <w:fldChar w:fldCharType="end"/>
    </w:r>
  </w:p>
  <w:p w14:paraId="5E04D172" w14:textId="77777777" w:rsidR="00F13937" w:rsidRDefault="00F13937" w:rsidP="008E4BC0">
    <w:pPr>
      <w:pStyle w:val="Voettekst"/>
      <w:ind w:right="360"/>
      <w:rPr>
        <w:sz w:val="20"/>
        <w:lang w:val="nl-BE"/>
      </w:rPr>
    </w:pPr>
  </w:p>
  <w:p w14:paraId="3BF0302B" w14:textId="38E0119E" w:rsidR="002C563C" w:rsidRDefault="002C563C" w:rsidP="008E4BC0">
    <w:pPr>
      <w:pStyle w:val="Voettekst"/>
      <w:ind w:right="360"/>
      <w:rPr>
        <w:sz w:val="20"/>
        <w:lang w:val="nl-BE"/>
      </w:rPr>
    </w:pPr>
    <w:r w:rsidRPr="00DA7BC3">
      <w:rPr>
        <w:noProof/>
        <w:lang w:val="en-US"/>
      </w:rPr>
      <mc:AlternateContent>
        <mc:Choice Requires="wps">
          <w:drawing>
            <wp:anchor distT="45720" distB="45720" distL="114300" distR="114300" simplePos="0" relativeHeight="251658242" behindDoc="0" locked="0" layoutInCell="1" allowOverlap="1" wp14:anchorId="3BD14BD6" wp14:editId="42A85784">
              <wp:simplePos x="0" y="0"/>
              <wp:positionH relativeFrom="margin">
                <wp:posOffset>3750</wp:posOffset>
              </wp:positionH>
              <wp:positionV relativeFrom="page">
                <wp:posOffset>9884554</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0C31CBF9" w14:textId="77777777" w:rsidR="002C563C" w:rsidRDefault="002C563C" w:rsidP="002C563C"/>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2C563C" w:rsidRPr="00205466" w14:paraId="778604B1" w14:textId="77777777" w:rsidTr="00804791">
                            <w:trPr>
                              <w:jc w:val="center"/>
                            </w:trPr>
                            <w:tc>
                              <w:tcPr>
                                <w:tcW w:w="3400" w:type="dxa"/>
                              </w:tcPr>
                              <w:p w14:paraId="6D6ACC85" w14:textId="77777777" w:rsidR="002C563C" w:rsidRPr="00DE098F" w:rsidRDefault="002C563C" w:rsidP="00804791">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5350BF1" w14:textId="77777777" w:rsidR="002C563C" w:rsidRPr="00DE098F" w:rsidRDefault="002C563C" w:rsidP="00804791">
                                <w:pPr>
                                  <w:pStyle w:val="Geenafstand"/>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4F17FFAE" w14:textId="77777777" w:rsidR="002C563C" w:rsidRPr="00DE098F" w:rsidRDefault="002C563C" w:rsidP="00804791">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66B89BF6" w14:textId="77777777" w:rsidR="002C563C" w:rsidRPr="001657E4" w:rsidRDefault="002C563C" w:rsidP="00804791">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53441FD5" w14:textId="77777777" w:rsidR="002C563C" w:rsidRPr="001657E4" w:rsidRDefault="009A4F75" w:rsidP="00804791">
                                <w:pPr>
                                  <w:pStyle w:val="Geenafstand"/>
                                  <w:rPr>
                                    <w:rFonts w:ascii="Open Sans Light" w:hAnsi="Open Sans Light" w:cs="Open Sans Light"/>
                                    <w:color w:val="535D5F"/>
                                    <w:sz w:val="16"/>
                                    <w:szCs w:val="16"/>
                                    <w:lang w:val="en-US"/>
                                  </w:rPr>
                                </w:pPr>
                                <w:hyperlink r:id="rId1" w:history="1">
                                  <w:r w:rsidR="002C563C" w:rsidRPr="001657E4">
                                    <w:rPr>
                                      <w:rStyle w:val="Hyperlink"/>
                                      <w:rFonts w:ascii="Open Sans Light" w:hAnsi="Open Sans Light" w:cs="Open Sans Light"/>
                                      <w:color w:val="535D5F"/>
                                      <w:sz w:val="16"/>
                                      <w:szCs w:val="16"/>
                                      <w:lang w:val="en-US"/>
                                    </w:rPr>
                                    <w:t>https://bosa.belgium.be</w:t>
                                  </w:r>
                                </w:hyperlink>
                                <w:r w:rsidR="002C563C" w:rsidRPr="001657E4">
                                  <w:rPr>
                                    <w:rFonts w:ascii="Open Sans Light" w:hAnsi="Open Sans Light" w:cs="Open Sans Light"/>
                                    <w:color w:val="535D5F"/>
                                    <w:sz w:val="16"/>
                                    <w:szCs w:val="16"/>
                                    <w:lang w:val="en-US"/>
                                  </w:rPr>
                                  <w:t xml:space="preserve"> </w:t>
                                </w:r>
                              </w:p>
                            </w:tc>
                          </w:tr>
                        </w:tbl>
                        <w:p w14:paraId="6B6F0417" w14:textId="77777777" w:rsidR="002C563C" w:rsidRPr="00DA7BC3" w:rsidRDefault="002C563C" w:rsidP="002C563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14BD6" id="_x0000_t202" coordsize="21600,21600" o:spt="202" path="m,l,21600r21600,l21600,xe">
              <v:stroke joinstyle="miter"/>
              <v:path gradientshapeok="t" o:connecttype="rect"/>
            </v:shapetype>
            <v:shape id="Text Box 2" o:spid="_x0000_s1026" type="#_x0000_t202" style="position:absolute;margin-left:.3pt;margin-top:778.3pt;width:445.6pt;height:8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" filled="f" stroked="f">
              <v:textbox>
                <w:txbxContent>
                  <w:p w14:paraId="0C31CBF9" w14:textId="77777777" w:rsidR="002C563C" w:rsidRDefault="002C563C" w:rsidP="002C563C"/>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2C563C" w:rsidRPr="00205466" w14:paraId="778604B1" w14:textId="77777777" w:rsidTr="00804791">
                      <w:trPr>
                        <w:jc w:val="center"/>
                      </w:trPr>
                      <w:tc>
                        <w:tcPr>
                          <w:tcW w:w="3400" w:type="dxa"/>
                        </w:tcPr>
                        <w:p w14:paraId="6D6ACC85" w14:textId="77777777" w:rsidR="002C563C" w:rsidRPr="00DE098F" w:rsidRDefault="002C563C" w:rsidP="00804791">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5350BF1" w14:textId="77777777" w:rsidR="002C563C" w:rsidRPr="00DE098F" w:rsidRDefault="002C563C" w:rsidP="00804791">
                          <w:pPr>
                            <w:pStyle w:val="Geenafstand"/>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4F17FFAE" w14:textId="77777777" w:rsidR="002C563C" w:rsidRPr="00DE098F" w:rsidRDefault="002C563C" w:rsidP="00804791">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66B89BF6" w14:textId="77777777" w:rsidR="002C563C" w:rsidRPr="001657E4" w:rsidRDefault="002C563C" w:rsidP="00804791">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53441FD5" w14:textId="77777777" w:rsidR="002C563C" w:rsidRPr="001657E4" w:rsidRDefault="009A4F75" w:rsidP="00804791">
                          <w:pPr>
                            <w:pStyle w:val="Geenafstand"/>
                            <w:rPr>
                              <w:rFonts w:ascii="Open Sans Light" w:hAnsi="Open Sans Light" w:cs="Open Sans Light"/>
                              <w:color w:val="535D5F"/>
                              <w:sz w:val="16"/>
                              <w:szCs w:val="16"/>
                              <w:lang w:val="en-US"/>
                            </w:rPr>
                          </w:pPr>
                          <w:hyperlink r:id="rId2" w:history="1">
                            <w:r w:rsidR="002C563C" w:rsidRPr="001657E4">
                              <w:rPr>
                                <w:rStyle w:val="Hyperlink"/>
                                <w:rFonts w:ascii="Open Sans Light" w:hAnsi="Open Sans Light" w:cs="Open Sans Light"/>
                                <w:color w:val="535D5F"/>
                                <w:sz w:val="16"/>
                                <w:szCs w:val="16"/>
                                <w:lang w:val="en-US"/>
                              </w:rPr>
                              <w:t>https://bosa.belgium.be</w:t>
                            </w:r>
                          </w:hyperlink>
                          <w:r w:rsidR="002C563C" w:rsidRPr="001657E4">
                            <w:rPr>
                              <w:rFonts w:ascii="Open Sans Light" w:hAnsi="Open Sans Light" w:cs="Open Sans Light"/>
                              <w:color w:val="535D5F"/>
                              <w:sz w:val="16"/>
                              <w:szCs w:val="16"/>
                              <w:lang w:val="en-US"/>
                            </w:rPr>
                            <w:t xml:space="preserve"> </w:t>
                          </w:r>
                        </w:p>
                      </w:tc>
                    </w:tr>
                  </w:tbl>
                  <w:p w14:paraId="6B6F0417" w14:textId="77777777" w:rsidR="002C563C" w:rsidRPr="00DA7BC3" w:rsidRDefault="002C563C" w:rsidP="002C563C">
                    <w:pPr>
                      <w:rPr>
                        <w:lang w:val="en-US"/>
                      </w:rPr>
                    </w:pPr>
                  </w:p>
                </w:txbxContent>
              </v:textbox>
              <w10:wrap anchorx="margin" anchory="page"/>
            </v:shape>
          </w:pict>
        </mc:Fallback>
      </mc:AlternateContent>
    </w:r>
    <w:r w:rsidR="00C932B2" w:rsidRPr="00D27191">
      <w:rPr>
        <w:sz w:val="20"/>
        <w:lang w:val="nl-BE"/>
      </w:rPr>
      <w:t xml:space="preserve">Protocol Belgische </w:t>
    </w:r>
    <w:r w:rsidR="00C932B2">
      <w:rPr>
        <w:sz w:val="20"/>
        <w:lang w:val="nl-BE"/>
      </w:rPr>
      <w:t>S</w:t>
    </w:r>
    <w:r w:rsidR="00C932B2" w:rsidRPr="00D27191">
      <w:rPr>
        <w:sz w:val="20"/>
        <w:lang w:val="nl-BE"/>
      </w:rPr>
      <w:t xml:space="preserve">taat – </w:t>
    </w:r>
    <w:r w:rsidR="00C932B2" w:rsidRPr="00330819">
      <w:rPr>
        <w:sz w:val="20"/>
        <w:highlight w:val="yellow"/>
        <w:lang w:val="nl-BE"/>
      </w:rPr>
      <w:fldChar w:fldCharType="begin"/>
    </w:r>
    <w:r w:rsidR="00C932B2" w:rsidRPr="00330819">
      <w:rPr>
        <w:sz w:val="20"/>
        <w:highlight w:val="yellow"/>
        <w:lang w:val="nl-BE"/>
      </w:rPr>
      <w:instrText xml:space="preserve"> MERGEFIELD "Organisatie_" </w:instrText>
    </w:r>
    <w:r w:rsidR="00C932B2" w:rsidRPr="00330819">
      <w:rPr>
        <w:sz w:val="20"/>
        <w:highlight w:val="yellow"/>
        <w:lang w:val="nl-BE"/>
      </w:rPr>
      <w:fldChar w:fldCharType="separate"/>
    </w:r>
    <w:r w:rsidR="008856C2" w:rsidRPr="00330819">
      <w:rPr>
        <w:noProof/>
        <w:sz w:val="20"/>
        <w:highlight w:val="yellow"/>
        <w:lang w:val="nl-BE"/>
      </w:rPr>
      <w:t>«</w:t>
    </w:r>
    <w:r w:rsidR="00330819" w:rsidRPr="00782F1E">
      <w:rPr>
        <w:noProof/>
        <w:sz w:val="20"/>
        <w:highlight w:val="yellow"/>
        <w:lang w:val="nl-BE"/>
      </w:rPr>
      <w:t>Kandidaten_DBSF_202</w:t>
    </w:r>
    <w:r w:rsidR="009F0B58">
      <w:rPr>
        <w:noProof/>
        <w:sz w:val="20"/>
        <w:highlight w:val="yellow"/>
        <w:lang w:val="nl-BE"/>
      </w:rPr>
      <w:t>3</w:t>
    </w:r>
    <w:r w:rsidR="008856C2" w:rsidRPr="00330819">
      <w:rPr>
        <w:noProof/>
        <w:sz w:val="20"/>
        <w:highlight w:val="yellow"/>
        <w:lang w:val="nl-BE"/>
      </w:rPr>
      <w:t>»</w:t>
    </w:r>
    <w:r w:rsidR="00C932B2" w:rsidRPr="00330819">
      <w:rPr>
        <w:sz w:val="20"/>
        <w:highlight w:val="yellow"/>
        <w:lang w:val="nl-BE"/>
      </w:rPr>
      <w:fldChar w:fldCharType="end"/>
    </w:r>
    <w:r w:rsidR="00C932B2" w:rsidRPr="00330819">
      <w:rPr>
        <w:sz w:val="20"/>
        <w:lang w:val="nl-BE"/>
      </w:rPr>
      <w:t xml:space="preserve"> -</w:t>
    </w:r>
    <w:r w:rsidR="00C932B2">
      <w:rPr>
        <w:sz w:val="20"/>
        <w:lang w:val="nl-BE"/>
      </w:rPr>
      <w:fldChar w:fldCharType="begin"/>
    </w:r>
    <w:r w:rsidR="00C932B2">
      <w:rPr>
        <w:sz w:val="20"/>
        <w:lang w:val="nl-BE"/>
      </w:rPr>
      <w:instrText xml:space="preserve"> MERGEFIELD "Nr_Dossier_" </w:instrText>
    </w:r>
    <w:r w:rsidR="00C932B2">
      <w:rPr>
        <w:sz w:val="20"/>
        <w:lang w:val="nl-BE"/>
      </w:rPr>
      <w:fldChar w:fldCharType="separate"/>
    </w:r>
    <w:r w:rsidR="00A04A58" w:rsidRPr="002652C2">
      <w:rPr>
        <w:noProof/>
        <w:sz w:val="20"/>
        <w:highlight w:val="yellow"/>
        <w:lang w:val="nl-BE"/>
      </w:rPr>
      <w:t>«Nr_Dossier_»</w:t>
    </w:r>
    <w:r w:rsidR="00C932B2">
      <w:rPr>
        <w:sz w:val="20"/>
        <w:lang w:val="nl-BE"/>
      </w:rPr>
      <w:fldChar w:fldCharType="end"/>
    </w:r>
  </w:p>
  <w:p w14:paraId="7457CBE8" w14:textId="379B1D52" w:rsidR="00C932B2" w:rsidRDefault="001A463E" w:rsidP="008E4BC0">
    <w:pPr>
      <w:pStyle w:val="Voettekst"/>
      <w:ind w:right="360"/>
      <w:rPr>
        <w:sz w:val="20"/>
        <w:lang w:val="nl-BE"/>
      </w:rPr>
    </w:pPr>
    <w:r>
      <w:rPr>
        <w:noProof/>
      </w:rPr>
      <w:drawing>
        <wp:anchor distT="0" distB="0" distL="114300" distR="114300" simplePos="0" relativeHeight="251658241" behindDoc="1" locked="0" layoutInCell="1" allowOverlap="1" wp14:anchorId="12253099" wp14:editId="1B467108">
          <wp:simplePos x="0" y="0"/>
          <wp:positionH relativeFrom="rightMargin">
            <wp:posOffset>85090</wp:posOffset>
          </wp:positionH>
          <wp:positionV relativeFrom="page">
            <wp:posOffset>10121900</wp:posOffset>
          </wp:positionV>
          <wp:extent cx="360847" cy="260985"/>
          <wp:effectExtent l="0" t="0" r="1270" b="5715"/>
          <wp:wrapTight wrapText="bothSides">
            <wp:wrapPolygon edited="0">
              <wp:start x="0" y="0"/>
              <wp:lineTo x="0" y="20496"/>
              <wp:lineTo x="20535" y="20496"/>
              <wp:lineTo x="20535" y="6307"/>
              <wp:lineTo x="7986" y="0"/>
              <wp:lineTo x="0"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847" cy="260985"/>
                  </a:xfrm>
                  <a:prstGeom prst="rect">
                    <a:avLst/>
                  </a:prstGeom>
                </pic:spPr>
              </pic:pic>
            </a:graphicData>
          </a:graphic>
          <wp14:sizeRelH relativeFrom="margin">
            <wp14:pctWidth>0</wp14:pctWidth>
          </wp14:sizeRelH>
          <wp14:sizeRelV relativeFrom="margin">
            <wp14:pctHeight>0</wp14:pctHeight>
          </wp14:sizeRelV>
        </wp:anchor>
      </w:drawing>
    </w:r>
    <w:r w:rsidR="00926F66" w:rsidRPr="008A014D">
      <w:rPr>
        <w:noProof/>
      </w:rPr>
      <w:drawing>
        <wp:anchor distT="0" distB="0" distL="0" distR="144145" simplePos="0" relativeHeight="251658240" behindDoc="0" locked="0" layoutInCell="1" allowOverlap="1" wp14:anchorId="36147653" wp14:editId="4F725632">
          <wp:simplePos x="0" y="0"/>
          <wp:positionH relativeFrom="column">
            <wp:posOffset>-462016</wp:posOffset>
          </wp:positionH>
          <wp:positionV relativeFrom="page">
            <wp:posOffset>10153075</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p>
  <w:p w14:paraId="291C549F" w14:textId="26022F3A" w:rsidR="006D0E5D" w:rsidRPr="00D27191" w:rsidRDefault="006D0E5D" w:rsidP="008E4BC0">
    <w:pPr>
      <w:pStyle w:val="Voettekst"/>
      <w:ind w:right="360"/>
      <w:rPr>
        <w:sz w:val="2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2734" w14:textId="77777777" w:rsidR="009A4F75" w:rsidRDefault="009A4F75">
      <w:r>
        <w:separator/>
      </w:r>
    </w:p>
  </w:footnote>
  <w:footnote w:type="continuationSeparator" w:id="0">
    <w:p w14:paraId="01F3F6C8" w14:textId="77777777" w:rsidR="009A4F75" w:rsidRDefault="009A4F75">
      <w:r>
        <w:continuationSeparator/>
      </w:r>
    </w:p>
  </w:footnote>
  <w:footnote w:type="continuationNotice" w:id="1">
    <w:p w14:paraId="7FC5BAB1" w14:textId="77777777" w:rsidR="009A4F75" w:rsidRDefault="009A4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0D67" w14:textId="5D96C196" w:rsidR="00782F1E" w:rsidRDefault="00217BAB" w:rsidP="001A5183">
    <w:pPr>
      <w:pStyle w:val="Koptekst"/>
      <w:tabs>
        <w:tab w:val="left" w:pos="933"/>
      </w:tabs>
    </w:pPr>
    <w:r>
      <w:rPr>
        <w:noProof/>
      </w:rPr>
      <w:drawing>
        <wp:anchor distT="0" distB="0" distL="114300" distR="114300" simplePos="0" relativeHeight="251660291" behindDoc="0" locked="0" layoutInCell="1" allowOverlap="1" wp14:anchorId="7B8D7320" wp14:editId="59F0B2A3">
          <wp:simplePos x="0" y="0"/>
          <wp:positionH relativeFrom="column">
            <wp:posOffset>4685665</wp:posOffset>
          </wp:positionH>
          <wp:positionV relativeFrom="paragraph">
            <wp:posOffset>-145415</wp:posOffset>
          </wp:positionV>
          <wp:extent cx="1402080" cy="388620"/>
          <wp:effectExtent l="0" t="0" r="7620" b="0"/>
          <wp:wrapThrough wrapText="bothSides">
            <wp:wrapPolygon edited="0">
              <wp:start x="0" y="0"/>
              <wp:lineTo x="0" y="20118"/>
              <wp:lineTo x="21424" y="20118"/>
              <wp:lineTo x="21424"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080" cy="388620"/>
                  </a:xfrm>
                  <a:prstGeom prst="rect">
                    <a:avLst/>
                  </a:prstGeom>
                </pic:spPr>
              </pic:pic>
            </a:graphicData>
          </a:graphic>
        </wp:anchor>
      </w:drawing>
    </w:r>
    <w:r w:rsidR="00F13937">
      <w:rPr>
        <w:noProof/>
      </w:rPr>
      <w:drawing>
        <wp:anchor distT="0" distB="0" distL="114300" distR="114300" simplePos="0" relativeHeight="251658243" behindDoc="1" locked="0" layoutInCell="1" allowOverlap="1" wp14:anchorId="32FE540B" wp14:editId="18B43358">
          <wp:simplePos x="0" y="0"/>
          <wp:positionH relativeFrom="margin">
            <wp:posOffset>-800100</wp:posOffset>
          </wp:positionH>
          <wp:positionV relativeFrom="paragraph">
            <wp:posOffset>-288713</wp:posOffset>
          </wp:positionV>
          <wp:extent cx="2223770" cy="749300"/>
          <wp:effectExtent l="0" t="0" r="0" b="0"/>
          <wp:wrapTight wrapText="bothSides">
            <wp:wrapPolygon edited="0">
              <wp:start x="3701" y="3295"/>
              <wp:lineTo x="1850" y="4393"/>
              <wp:lineTo x="1480" y="9885"/>
              <wp:lineTo x="2035" y="16475"/>
              <wp:lineTo x="2220" y="17573"/>
              <wp:lineTo x="4626" y="17573"/>
              <wp:lineTo x="17023" y="15376"/>
              <wp:lineTo x="16838" y="13180"/>
              <wp:lineTo x="20354" y="8786"/>
              <wp:lineTo x="19614" y="6041"/>
              <wp:lineTo x="4441" y="3295"/>
              <wp:lineTo x="3701" y="3295"/>
            </wp:wrapPolygon>
          </wp:wrapTight>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22377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MJg6yjm2" int2:invalidationBookmarkName="" int2:hashCode="GN/ZJSZJf/15pB" int2:id="6RWsNBwt">
      <int2:state int2:value="Rejected" int2:type="LegacyProofing"/>
    </int2:bookmark>
    <int2:bookmark int2:bookmarkName="_Int_WcugxMRr" int2:invalidationBookmarkName="" int2:hashCode="76RJh7bjapCIKn" int2:id="MHUvK1hb">
      <int2:state int2:value="Rejected" int2:type="LegacyProofing"/>
    </int2:bookmark>
    <int2:bookmark int2:bookmarkName="_Int_MMhu910M" int2:invalidationBookmarkName="" int2:hashCode="nzxXMy4fSZImj3" int2:id="odky10B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F6B"/>
    <w:multiLevelType w:val="multilevel"/>
    <w:tmpl w:val="F4B09698"/>
    <w:lvl w:ilvl="0">
      <w:start w:val="1"/>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1C4FF7"/>
    <w:multiLevelType w:val="hybridMultilevel"/>
    <w:tmpl w:val="E4948FD6"/>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EAB77E0"/>
    <w:multiLevelType w:val="hybridMultilevel"/>
    <w:tmpl w:val="D02A9254"/>
    <w:lvl w:ilvl="0" w:tplc="FFFFFFFF">
      <w:start w:val="1"/>
      <w:numFmt w:val="decimal"/>
      <w:lvlText w:val="%1."/>
      <w:lvlJc w:val="left"/>
      <w:pPr>
        <w:tabs>
          <w:tab w:val="num" w:pos="720"/>
        </w:tabs>
        <w:ind w:left="720" w:hanging="360"/>
      </w:pPr>
      <w:rPr>
        <w:rFonts w:hint="default"/>
      </w:rPr>
    </w:lvl>
    <w:lvl w:ilvl="1" w:tplc="31ECB38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0C46E8"/>
    <w:multiLevelType w:val="hybridMultilevel"/>
    <w:tmpl w:val="2FA4F316"/>
    <w:lvl w:ilvl="0" w:tplc="08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26F1"/>
    <w:multiLevelType w:val="hybridMultilevel"/>
    <w:tmpl w:val="4B7E81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54759"/>
    <w:multiLevelType w:val="hybridMultilevel"/>
    <w:tmpl w:val="0F2A0AC8"/>
    <w:lvl w:ilvl="0" w:tplc="02B65FF0">
      <w:numFmt w:val="bullet"/>
      <w:lvlText w:val="-"/>
      <w:lvlJc w:val="left"/>
      <w:pPr>
        <w:tabs>
          <w:tab w:val="num" w:pos="1080"/>
        </w:tabs>
        <w:ind w:left="1080" w:hanging="360"/>
      </w:pPr>
      <w:rPr>
        <w:rFonts w:ascii="Times New Roman" w:eastAsia="Times New Roman" w:hAnsi="Times New Roman" w:hint="default"/>
      </w:rPr>
    </w:lvl>
    <w:lvl w:ilvl="1" w:tplc="015A2A98">
      <w:start w:val="1"/>
      <w:numFmt w:val="bullet"/>
      <w:lvlText w:val="o"/>
      <w:lvlJc w:val="left"/>
      <w:pPr>
        <w:tabs>
          <w:tab w:val="num" w:pos="1800"/>
        </w:tabs>
        <w:ind w:left="1800" w:hanging="360"/>
      </w:pPr>
      <w:rPr>
        <w:rFonts w:ascii="Courier New" w:hAnsi="Courier New" w:hint="default"/>
      </w:rPr>
    </w:lvl>
    <w:lvl w:ilvl="2" w:tplc="6F76759A" w:tentative="1">
      <w:start w:val="1"/>
      <w:numFmt w:val="bullet"/>
      <w:lvlText w:val=""/>
      <w:lvlJc w:val="left"/>
      <w:pPr>
        <w:tabs>
          <w:tab w:val="num" w:pos="2520"/>
        </w:tabs>
        <w:ind w:left="2520" w:hanging="360"/>
      </w:pPr>
      <w:rPr>
        <w:rFonts w:ascii="Wingdings" w:hAnsi="Wingdings" w:hint="default"/>
      </w:rPr>
    </w:lvl>
    <w:lvl w:ilvl="3" w:tplc="17D0E3B2" w:tentative="1">
      <w:start w:val="1"/>
      <w:numFmt w:val="bullet"/>
      <w:lvlText w:val=""/>
      <w:lvlJc w:val="left"/>
      <w:pPr>
        <w:tabs>
          <w:tab w:val="num" w:pos="3240"/>
        </w:tabs>
        <w:ind w:left="3240" w:hanging="360"/>
      </w:pPr>
      <w:rPr>
        <w:rFonts w:ascii="Symbol" w:hAnsi="Symbol" w:hint="default"/>
      </w:rPr>
    </w:lvl>
    <w:lvl w:ilvl="4" w:tplc="DE76EF16" w:tentative="1">
      <w:start w:val="1"/>
      <w:numFmt w:val="bullet"/>
      <w:lvlText w:val="o"/>
      <w:lvlJc w:val="left"/>
      <w:pPr>
        <w:tabs>
          <w:tab w:val="num" w:pos="3960"/>
        </w:tabs>
        <w:ind w:left="3960" w:hanging="360"/>
      </w:pPr>
      <w:rPr>
        <w:rFonts w:ascii="Courier New" w:hAnsi="Courier New" w:hint="default"/>
      </w:rPr>
    </w:lvl>
    <w:lvl w:ilvl="5" w:tplc="D7E63ED8" w:tentative="1">
      <w:start w:val="1"/>
      <w:numFmt w:val="bullet"/>
      <w:lvlText w:val=""/>
      <w:lvlJc w:val="left"/>
      <w:pPr>
        <w:tabs>
          <w:tab w:val="num" w:pos="4680"/>
        </w:tabs>
        <w:ind w:left="4680" w:hanging="360"/>
      </w:pPr>
      <w:rPr>
        <w:rFonts w:ascii="Wingdings" w:hAnsi="Wingdings" w:hint="default"/>
      </w:rPr>
    </w:lvl>
    <w:lvl w:ilvl="6" w:tplc="49BC4312" w:tentative="1">
      <w:start w:val="1"/>
      <w:numFmt w:val="bullet"/>
      <w:lvlText w:val=""/>
      <w:lvlJc w:val="left"/>
      <w:pPr>
        <w:tabs>
          <w:tab w:val="num" w:pos="5400"/>
        </w:tabs>
        <w:ind w:left="5400" w:hanging="360"/>
      </w:pPr>
      <w:rPr>
        <w:rFonts w:ascii="Symbol" w:hAnsi="Symbol" w:hint="default"/>
      </w:rPr>
    </w:lvl>
    <w:lvl w:ilvl="7" w:tplc="76A2B4D6" w:tentative="1">
      <w:start w:val="1"/>
      <w:numFmt w:val="bullet"/>
      <w:lvlText w:val="o"/>
      <w:lvlJc w:val="left"/>
      <w:pPr>
        <w:tabs>
          <w:tab w:val="num" w:pos="6120"/>
        </w:tabs>
        <w:ind w:left="6120" w:hanging="360"/>
      </w:pPr>
      <w:rPr>
        <w:rFonts w:ascii="Courier New" w:hAnsi="Courier New" w:hint="default"/>
      </w:rPr>
    </w:lvl>
    <w:lvl w:ilvl="8" w:tplc="FD24FD9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250B1A"/>
    <w:multiLevelType w:val="hybridMultilevel"/>
    <w:tmpl w:val="47641B30"/>
    <w:lvl w:ilvl="0" w:tplc="FFFFFFFF">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346773F"/>
    <w:multiLevelType w:val="hybridMultilevel"/>
    <w:tmpl w:val="074C5E2C"/>
    <w:lvl w:ilvl="0" w:tplc="FFFFFFFF">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D6B44"/>
    <w:multiLevelType w:val="hybridMultilevel"/>
    <w:tmpl w:val="69960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F1A2C70"/>
    <w:multiLevelType w:val="hybridMultilevel"/>
    <w:tmpl w:val="F64A3CB8"/>
    <w:lvl w:ilvl="0" w:tplc="B1D0FB26">
      <w:start w:val="1"/>
      <w:numFmt w:val="bullet"/>
      <w:lvlText w:val="-"/>
      <w:lvlJc w:val="left"/>
      <w:pPr>
        <w:ind w:left="720" w:hanging="360"/>
      </w:pPr>
      <w:rPr>
        <w:rFonts w:ascii="Calibri" w:hAnsi="Calibri" w:hint="default"/>
      </w:rPr>
    </w:lvl>
    <w:lvl w:ilvl="1" w:tplc="90D84482">
      <w:start w:val="1"/>
      <w:numFmt w:val="bullet"/>
      <w:lvlText w:val="o"/>
      <w:lvlJc w:val="left"/>
      <w:pPr>
        <w:ind w:left="1440" w:hanging="360"/>
      </w:pPr>
      <w:rPr>
        <w:rFonts w:ascii="Courier New" w:hAnsi="Courier New" w:hint="default"/>
      </w:rPr>
    </w:lvl>
    <w:lvl w:ilvl="2" w:tplc="BB4005CE">
      <w:start w:val="1"/>
      <w:numFmt w:val="bullet"/>
      <w:lvlText w:val=""/>
      <w:lvlJc w:val="left"/>
      <w:pPr>
        <w:ind w:left="2160" w:hanging="360"/>
      </w:pPr>
      <w:rPr>
        <w:rFonts w:ascii="Wingdings" w:hAnsi="Wingdings" w:hint="default"/>
      </w:rPr>
    </w:lvl>
    <w:lvl w:ilvl="3" w:tplc="131EEBAA">
      <w:start w:val="1"/>
      <w:numFmt w:val="bullet"/>
      <w:lvlText w:val=""/>
      <w:lvlJc w:val="left"/>
      <w:pPr>
        <w:ind w:left="2880" w:hanging="360"/>
      </w:pPr>
      <w:rPr>
        <w:rFonts w:ascii="Symbol" w:hAnsi="Symbol" w:hint="default"/>
      </w:rPr>
    </w:lvl>
    <w:lvl w:ilvl="4" w:tplc="6FE4DDC8">
      <w:start w:val="1"/>
      <w:numFmt w:val="bullet"/>
      <w:lvlText w:val="o"/>
      <w:lvlJc w:val="left"/>
      <w:pPr>
        <w:ind w:left="3600" w:hanging="360"/>
      </w:pPr>
      <w:rPr>
        <w:rFonts w:ascii="Courier New" w:hAnsi="Courier New" w:hint="default"/>
      </w:rPr>
    </w:lvl>
    <w:lvl w:ilvl="5" w:tplc="FA30C176">
      <w:start w:val="1"/>
      <w:numFmt w:val="bullet"/>
      <w:lvlText w:val=""/>
      <w:lvlJc w:val="left"/>
      <w:pPr>
        <w:ind w:left="4320" w:hanging="360"/>
      </w:pPr>
      <w:rPr>
        <w:rFonts w:ascii="Wingdings" w:hAnsi="Wingdings" w:hint="default"/>
      </w:rPr>
    </w:lvl>
    <w:lvl w:ilvl="6" w:tplc="49F4A238">
      <w:start w:val="1"/>
      <w:numFmt w:val="bullet"/>
      <w:lvlText w:val=""/>
      <w:lvlJc w:val="left"/>
      <w:pPr>
        <w:ind w:left="5040" w:hanging="360"/>
      </w:pPr>
      <w:rPr>
        <w:rFonts w:ascii="Symbol" w:hAnsi="Symbol" w:hint="default"/>
      </w:rPr>
    </w:lvl>
    <w:lvl w:ilvl="7" w:tplc="B5645226">
      <w:start w:val="1"/>
      <w:numFmt w:val="bullet"/>
      <w:lvlText w:val="o"/>
      <w:lvlJc w:val="left"/>
      <w:pPr>
        <w:ind w:left="5760" w:hanging="360"/>
      </w:pPr>
      <w:rPr>
        <w:rFonts w:ascii="Courier New" w:hAnsi="Courier New" w:hint="default"/>
      </w:rPr>
    </w:lvl>
    <w:lvl w:ilvl="8" w:tplc="DACA284C">
      <w:start w:val="1"/>
      <w:numFmt w:val="bullet"/>
      <w:lvlText w:val=""/>
      <w:lvlJc w:val="left"/>
      <w:pPr>
        <w:ind w:left="6480" w:hanging="360"/>
      </w:pPr>
      <w:rPr>
        <w:rFonts w:ascii="Wingdings" w:hAnsi="Wingdings" w:hint="default"/>
      </w:rPr>
    </w:lvl>
  </w:abstractNum>
  <w:abstractNum w:abstractNumId="10" w15:restartNumberingAfterBreak="0">
    <w:nsid w:val="32B76390"/>
    <w:multiLevelType w:val="hybridMultilevel"/>
    <w:tmpl w:val="950A284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3D23293"/>
    <w:multiLevelType w:val="hybridMultilevel"/>
    <w:tmpl w:val="F53EDE80"/>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4991A20"/>
    <w:multiLevelType w:val="hybridMultilevel"/>
    <w:tmpl w:val="F8081718"/>
    <w:lvl w:ilvl="0" w:tplc="D23CCDF2">
      <w:start w:val="1"/>
      <w:numFmt w:val="decimal"/>
      <w:lvlText w:val="%1."/>
      <w:lvlJc w:val="left"/>
      <w:pPr>
        <w:tabs>
          <w:tab w:val="num" w:pos="720"/>
        </w:tabs>
        <w:ind w:left="720" w:hanging="360"/>
      </w:pPr>
    </w:lvl>
    <w:lvl w:ilvl="1" w:tplc="3DD4416A" w:tentative="1">
      <w:start w:val="1"/>
      <w:numFmt w:val="lowerLetter"/>
      <w:lvlText w:val="%2."/>
      <w:lvlJc w:val="left"/>
      <w:pPr>
        <w:tabs>
          <w:tab w:val="num" w:pos="1440"/>
        </w:tabs>
        <w:ind w:left="1440" w:hanging="360"/>
      </w:pPr>
    </w:lvl>
    <w:lvl w:ilvl="2" w:tplc="D7F2EA02" w:tentative="1">
      <w:start w:val="1"/>
      <w:numFmt w:val="lowerRoman"/>
      <w:lvlText w:val="%3."/>
      <w:lvlJc w:val="right"/>
      <w:pPr>
        <w:tabs>
          <w:tab w:val="num" w:pos="2160"/>
        </w:tabs>
        <w:ind w:left="2160" w:hanging="180"/>
      </w:pPr>
    </w:lvl>
    <w:lvl w:ilvl="3" w:tplc="EA94E9E6" w:tentative="1">
      <w:start w:val="1"/>
      <w:numFmt w:val="decimal"/>
      <w:lvlText w:val="%4."/>
      <w:lvlJc w:val="left"/>
      <w:pPr>
        <w:tabs>
          <w:tab w:val="num" w:pos="2880"/>
        </w:tabs>
        <w:ind w:left="2880" w:hanging="360"/>
      </w:pPr>
    </w:lvl>
    <w:lvl w:ilvl="4" w:tplc="B4D8720C" w:tentative="1">
      <w:start w:val="1"/>
      <w:numFmt w:val="lowerLetter"/>
      <w:lvlText w:val="%5."/>
      <w:lvlJc w:val="left"/>
      <w:pPr>
        <w:tabs>
          <w:tab w:val="num" w:pos="3600"/>
        </w:tabs>
        <w:ind w:left="3600" w:hanging="360"/>
      </w:pPr>
    </w:lvl>
    <w:lvl w:ilvl="5" w:tplc="984AB4FC" w:tentative="1">
      <w:start w:val="1"/>
      <w:numFmt w:val="lowerRoman"/>
      <w:lvlText w:val="%6."/>
      <w:lvlJc w:val="right"/>
      <w:pPr>
        <w:tabs>
          <w:tab w:val="num" w:pos="4320"/>
        </w:tabs>
        <w:ind w:left="4320" w:hanging="180"/>
      </w:pPr>
    </w:lvl>
    <w:lvl w:ilvl="6" w:tplc="9CE2072C" w:tentative="1">
      <w:start w:val="1"/>
      <w:numFmt w:val="decimal"/>
      <w:lvlText w:val="%7."/>
      <w:lvlJc w:val="left"/>
      <w:pPr>
        <w:tabs>
          <w:tab w:val="num" w:pos="5040"/>
        </w:tabs>
        <w:ind w:left="5040" w:hanging="360"/>
      </w:pPr>
    </w:lvl>
    <w:lvl w:ilvl="7" w:tplc="8DA6C1A0" w:tentative="1">
      <w:start w:val="1"/>
      <w:numFmt w:val="lowerLetter"/>
      <w:lvlText w:val="%8."/>
      <w:lvlJc w:val="left"/>
      <w:pPr>
        <w:tabs>
          <w:tab w:val="num" w:pos="5760"/>
        </w:tabs>
        <w:ind w:left="5760" w:hanging="360"/>
      </w:pPr>
    </w:lvl>
    <w:lvl w:ilvl="8" w:tplc="A7200F9C" w:tentative="1">
      <w:start w:val="1"/>
      <w:numFmt w:val="lowerRoman"/>
      <w:lvlText w:val="%9."/>
      <w:lvlJc w:val="right"/>
      <w:pPr>
        <w:tabs>
          <w:tab w:val="num" w:pos="6480"/>
        </w:tabs>
        <w:ind w:left="6480" w:hanging="180"/>
      </w:pPr>
    </w:lvl>
  </w:abstractNum>
  <w:abstractNum w:abstractNumId="13" w15:restartNumberingAfterBreak="0">
    <w:nsid w:val="35AC4957"/>
    <w:multiLevelType w:val="hybridMultilevel"/>
    <w:tmpl w:val="BD006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564A75"/>
    <w:multiLevelType w:val="hybridMultilevel"/>
    <w:tmpl w:val="39864624"/>
    <w:lvl w:ilvl="0" w:tplc="FD928380">
      <w:start w:val="1"/>
      <w:numFmt w:val="decimal"/>
      <w:lvlText w:val="%1."/>
      <w:lvlJc w:val="left"/>
      <w:pPr>
        <w:tabs>
          <w:tab w:val="num" w:pos="720"/>
        </w:tabs>
        <w:ind w:left="720" w:hanging="360"/>
      </w:pPr>
      <w:rPr>
        <w:rFonts w:hint="default"/>
      </w:rPr>
    </w:lvl>
    <w:lvl w:ilvl="1" w:tplc="3E584A28" w:tentative="1">
      <w:start w:val="1"/>
      <w:numFmt w:val="lowerLetter"/>
      <w:lvlText w:val="%2."/>
      <w:lvlJc w:val="left"/>
      <w:pPr>
        <w:tabs>
          <w:tab w:val="num" w:pos="1440"/>
        </w:tabs>
        <w:ind w:left="1440" w:hanging="360"/>
      </w:pPr>
    </w:lvl>
    <w:lvl w:ilvl="2" w:tplc="55680630" w:tentative="1">
      <w:start w:val="1"/>
      <w:numFmt w:val="lowerRoman"/>
      <w:lvlText w:val="%3."/>
      <w:lvlJc w:val="right"/>
      <w:pPr>
        <w:tabs>
          <w:tab w:val="num" w:pos="2160"/>
        </w:tabs>
        <w:ind w:left="2160" w:hanging="180"/>
      </w:pPr>
    </w:lvl>
    <w:lvl w:ilvl="3" w:tplc="BA7A4E22" w:tentative="1">
      <w:start w:val="1"/>
      <w:numFmt w:val="decimal"/>
      <w:lvlText w:val="%4."/>
      <w:lvlJc w:val="left"/>
      <w:pPr>
        <w:tabs>
          <w:tab w:val="num" w:pos="2880"/>
        </w:tabs>
        <w:ind w:left="2880" w:hanging="360"/>
      </w:pPr>
    </w:lvl>
    <w:lvl w:ilvl="4" w:tplc="DB96AEDC" w:tentative="1">
      <w:start w:val="1"/>
      <w:numFmt w:val="lowerLetter"/>
      <w:lvlText w:val="%5."/>
      <w:lvlJc w:val="left"/>
      <w:pPr>
        <w:tabs>
          <w:tab w:val="num" w:pos="3600"/>
        </w:tabs>
        <w:ind w:left="3600" w:hanging="360"/>
      </w:pPr>
    </w:lvl>
    <w:lvl w:ilvl="5" w:tplc="BB2898D4" w:tentative="1">
      <w:start w:val="1"/>
      <w:numFmt w:val="lowerRoman"/>
      <w:lvlText w:val="%6."/>
      <w:lvlJc w:val="right"/>
      <w:pPr>
        <w:tabs>
          <w:tab w:val="num" w:pos="4320"/>
        </w:tabs>
        <w:ind w:left="4320" w:hanging="180"/>
      </w:pPr>
    </w:lvl>
    <w:lvl w:ilvl="6" w:tplc="7C0C56B0" w:tentative="1">
      <w:start w:val="1"/>
      <w:numFmt w:val="decimal"/>
      <w:lvlText w:val="%7."/>
      <w:lvlJc w:val="left"/>
      <w:pPr>
        <w:tabs>
          <w:tab w:val="num" w:pos="5040"/>
        </w:tabs>
        <w:ind w:left="5040" w:hanging="360"/>
      </w:pPr>
    </w:lvl>
    <w:lvl w:ilvl="7" w:tplc="FFE6AAC0" w:tentative="1">
      <w:start w:val="1"/>
      <w:numFmt w:val="lowerLetter"/>
      <w:lvlText w:val="%8."/>
      <w:lvlJc w:val="left"/>
      <w:pPr>
        <w:tabs>
          <w:tab w:val="num" w:pos="5760"/>
        </w:tabs>
        <w:ind w:left="5760" w:hanging="360"/>
      </w:pPr>
    </w:lvl>
    <w:lvl w:ilvl="8" w:tplc="254C1C9E" w:tentative="1">
      <w:start w:val="1"/>
      <w:numFmt w:val="lowerRoman"/>
      <w:lvlText w:val="%9."/>
      <w:lvlJc w:val="right"/>
      <w:pPr>
        <w:tabs>
          <w:tab w:val="num" w:pos="6480"/>
        </w:tabs>
        <w:ind w:left="6480" w:hanging="180"/>
      </w:pPr>
    </w:lvl>
  </w:abstractNum>
  <w:abstractNum w:abstractNumId="15" w15:restartNumberingAfterBreak="0">
    <w:nsid w:val="36AA6816"/>
    <w:multiLevelType w:val="hybridMultilevel"/>
    <w:tmpl w:val="1876C850"/>
    <w:lvl w:ilvl="0" w:tplc="FFFFFFFF">
      <w:numFmt w:val="bullet"/>
      <w:lvlText w:val="-"/>
      <w:lvlJc w:val="left"/>
      <w:pPr>
        <w:tabs>
          <w:tab w:val="num" w:pos="1436"/>
        </w:tabs>
        <w:ind w:left="1436" w:hanging="360"/>
      </w:pPr>
      <w:rPr>
        <w:rFonts w:ascii="Times New Roman" w:eastAsia="Times New Roman" w:hAnsi="Times New Roman" w:hint="default"/>
      </w:rPr>
    </w:lvl>
    <w:lvl w:ilvl="1" w:tplc="FFFFFFFF" w:tentative="1">
      <w:start w:val="1"/>
      <w:numFmt w:val="bullet"/>
      <w:lvlText w:val="o"/>
      <w:lvlJc w:val="left"/>
      <w:pPr>
        <w:tabs>
          <w:tab w:val="num" w:pos="2156"/>
        </w:tabs>
        <w:ind w:left="2156" w:hanging="360"/>
      </w:pPr>
      <w:rPr>
        <w:rFonts w:ascii="Courier New" w:hAnsi="Courier New" w:hint="default"/>
      </w:rPr>
    </w:lvl>
    <w:lvl w:ilvl="2" w:tplc="FFFFFFFF" w:tentative="1">
      <w:start w:val="1"/>
      <w:numFmt w:val="bullet"/>
      <w:lvlText w:val=""/>
      <w:lvlJc w:val="left"/>
      <w:pPr>
        <w:tabs>
          <w:tab w:val="num" w:pos="2876"/>
        </w:tabs>
        <w:ind w:left="2876" w:hanging="360"/>
      </w:pPr>
      <w:rPr>
        <w:rFonts w:ascii="Wingdings" w:hAnsi="Wingdings" w:hint="default"/>
      </w:rPr>
    </w:lvl>
    <w:lvl w:ilvl="3" w:tplc="FFFFFFFF" w:tentative="1">
      <w:start w:val="1"/>
      <w:numFmt w:val="bullet"/>
      <w:lvlText w:val=""/>
      <w:lvlJc w:val="left"/>
      <w:pPr>
        <w:tabs>
          <w:tab w:val="num" w:pos="3596"/>
        </w:tabs>
        <w:ind w:left="3596" w:hanging="360"/>
      </w:pPr>
      <w:rPr>
        <w:rFonts w:ascii="Symbol" w:hAnsi="Symbol" w:hint="default"/>
      </w:rPr>
    </w:lvl>
    <w:lvl w:ilvl="4" w:tplc="FFFFFFFF" w:tentative="1">
      <w:start w:val="1"/>
      <w:numFmt w:val="bullet"/>
      <w:lvlText w:val="o"/>
      <w:lvlJc w:val="left"/>
      <w:pPr>
        <w:tabs>
          <w:tab w:val="num" w:pos="4316"/>
        </w:tabs>
        <w:ind w:left="4316" w:hanging="360"/>
      </w:pPr>
      <w:rPr>
        <w:rFonts w:ascii="Courier New" w:hAnsi="Courier New" w:hint="default"/>
      </w:rPr>
    </w:lvl>
    <w:lvl w:ilvl="5" w:tplc="FFFFFFFF" w:tentative="1">
      <w:start w:val="1"/>
      <w:numFmt w:val="bullet"/>
      <w:lvlText w:val=""/>
      <w:lvlJc w:val="left"/>
      <w:pPr>
        <w:tabs>
          <w:tab w:val="num" w:pos="5036"/>
        </w:tabs>
        <w:ind w:left="5036" w:hanging="360"/>
      </w:pPr>
      <w:rPr>
        <w:rFonts w:ascii="Wingdings" w:hAnsi="Wingdings" w:hint="default"/>
      </w:rPr>
    </w:lvl>
    <w:lvl w:ilvl="6" w:tplc="FFFFFFFF" w:tentative="1">
      <w:start w:val="1"/>
      <w:numFmt w:val="bullet"/>
      <w:lvlText w:val=""/>
      <w:lvlJc w:val="left"/>
      <w:pPr>
        <w:tabs>
          <w:tab w:val="num" w:pos="5756"/>
        </w:tabs>
        <w:ind w:left="5756" w:hanging="360"/>
      </w:pPr>
      <w:rPr>
        <w:rFonts w:ascii="Symbol" w:hAnsi="Symbol" w:hint="default"/>
      </w:rPr>
    </w:lvl>
    <w:lvl w:ilvl="7" w:tplc="FFFFFFFF" w:tentative="1">
      <w:start w:val="1"/>
      <w:numFmt w:val="bullet"/>
      <w:lvlText w:val="o"/>
      <w:lvlJc w:val="left"/>
      <w:pPr>
        <w:tabs>
          <w:tab w:val="num" w:pos="6476"/>
        </w:tabs>
        <w:ind w:left="6476" w:hanging="360"/>
      </w:pPr>
      <w:rPr>
        <w:rFonts w:ascii="Courier New" w:hAnsi="Courier New" w:hint="default"/>
      </w:rPr>
    </w:lvl>
    <w:lvl w:ilvl="8" w:tplc="FFFFFFFF" w:tentative="1">
      <w:start w:val="1"/>
      <w:numFmt w:val="bullet"/>
      <w:lvlText w:val=""/>
      <w:lvlJc w:val="left"/>
      <w:pPr>
        <w:tabs>
          <w:tab w:val="num" w:pos="7196"/>
        </w:tabs>
        <w:ind w:left="7196" w:hanging="360"/>
      </w:pPr>
      <w:rPr>
        <w:rFonts w:ascii="Wingdings" w:hAnsi="Wingdings" w:hint="default"/>
      </w:rPr>
    </w:lvl>
  </w:abstractNum>
  <w:abstractNum w:abstractNumId="16" w15:restartNumberingAfterBreak="0">
    <w:nsid w:val="3A3669A4"/>
    <w:multiLevelType w:val="hybridMultilevel"/>
    <w:tmpl w:val="B5B2ECA2"/>
    <w:lvl w:ilvl="0" w:tplc="0813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A9D682B"/>
    <w:multiLevelType w:val="hybridMultilevel"/>
    <w:tmpl w:val="1FAC72F4"/>
    <w:lvl w:ilvl="0" w:tplc="E026A66E">
      <w:start w:val="1"/>
      <w:numFmt w:val="decimal"/>
      <w:lvlText w:val="%1."/>
      <w:lvlJc w:val="left"/>
      <w:pPr>
        <w:tabs>
          <w:tab w:val="num" w:pos="720"/>
        </w:tabs>
        <w:ind w:left="720" w:hanging="360"/>
      </w:pPr>
      <w:rPr>
        <w:rFonts w:hint="default"/>
      </w:rPr>
    </w:lvl>
    <w:lvl w:ilvl="1" w:tplc="5BC0431A" w:tentative="1">
      <w:start w:val="1"/>
      <w:numFmt w:val="lowerLetter"/>
      <w:lvlText w:val="%2."/>
      <w:lvlJc w:val="left"/>
      <w:pPr>
        <w:tabs>
          <w:tab w:val="num" w:pos="1440"/>
        </w:tabs>
        <w:ind w:left="1440" w:hanging="360"/>
      </w:pPr>
    </w:lvl>
    <w:lvl w:ilvl="2" w:tplc="9DFEC9AC" w:tentative="1">
      <w:start w:val="1"/>
      <w:numFmt w:val="lowerRoman"/>
      <w:lvlText w:val="%3."/>
      <w:lvlJc w:val="right"/>
      <w:pPr>
        <w:tabs>
          <w:tab w:val="num" w:pos="2160"/>
        </w:tabs>
        <w:ind w:left="2160" w:hanging="180"/>
      </w:pPr>
    </w:lvl>
    <w:lvl w:ilvl="3" w:tplc="42EEF096" w:tentative="1">
      <w:start w:val="1"/>
      <w:numFmt w:val="decimal"/>
      <w:lvlText w:val="%4."/>
      <w:lvlJc w:val="left"/>
      <w:pPr>
        <w:tabs>
          <w:tab w:val="num" w:pos="2880"/>
        </w:tabs>
        <w:ind w:left="2880" w:hanging="360"/>
      </w:pPr>
    </w:lvl>
    <w:lvl w:ilvl="4" w:tplc="71C659C0" w:tentative="1">
      <w:start w:val="1"/>
      <w:numFmt w:val="lowerLetter"/>
      <w:lvlText w:val="%5."/>
      <w:lvlJc w:val="left"/>
      <w:pPr>
        <w:tabs>
          <w:tab w:val="num" w:pos="3600"/>
        </w:tabs>
        <w:ind w:left="3600" w:hanging="360"/>
      </w:pPr>
    </w:lvl>
    <w:lvl w:ilvl="5" w:tplc="8D906EE4" w:tentative="1">
      <w:start w:val="1"/>
      <w:numFmt w:val="lowerRoman"/>
      <w:lvlText w:val="%6."/>
      <w:lvlJc w:val="right"/>
      <w:pPr>
        <w:tabs>
          <w:tab w:val="num" w:pos="4320"/>
        </w:tabs>
        <w:ind w:left="4320" w:hanging="180"/>
      </w:pPr>
    </w:lvl>
    <w:lvl w:ilvl="6" w:tplc="BF4C360E" w:tentative="1">
      <w:start w:val="1"/>
      <w:numFmt w:val="decimal"/>
      <w:lvlText w:val="%7."/>
      <w:lvlJc w:val="left"/>
      <w:pPr>
        <w:tabs>
          <w:tab w:val="num" w:pos="5040"/>
        </w:tabs>
        <w:ind w:left="5040" w:hanging="360"/>
      </w:pPr>
    </w:lvl>
    <w:lvl w:ilvl="7" w:tplc="0A10838A" w:tentative="1">
      <w:start w:val="1"/>
      <w:numFmt w:val="lowerLetter"/>
      <w:lvlText w:val="%8."/>
      <w:lvlJc w:val="left"/>
      <w:pPr>
        <w:tabs>
          <w:tab w:val="num" w:pos="5760"/>
        </w:tabs>
        <w:ind w:left="5760" w:hanging="360"/>
      </w:pPr>
    </w:lvl>
    <w:lvl w:ilvl="8" w:tplc="D2E8967E" w:tentative="1">
      <w:start w:val="1"/>
      <w:numFmt w:val="lowerRoman"/>
      <w:lvlText w:val="%9."/>
      <w:lvlJc w:val="right"/>
      <w:pPr>
        <w:tabs>
          <w:tab w:val="num" w:pos="6480"/>
        </w:tabs>
        <w:ind w:left="6480" w:hanging="180"/>
      </w:pPr>
    </w:lvl>
  </w:abstractNum>
  <w:abstractNum w:abstractNumId="18" w15:restartNumberingAfterBreak="0">
    <w:nsid w:val="3D5C45A5"/>
    <w:multiLevelType w:val="hybridMultilevel"/>
    <w:tmpl w:val="2BE8DDD6"/>
    <w:lvl w:ilvl="0" w:tplc="7CEA947C">
      <w:start w:val="1"/>
      <w:numFmt w:val="decimal"/>
      <w:lvlText w:val="%1."/>
      <w:lvlJc w:val="left"/>
      <w:pPr>
        <w:tabs>
          <w:tab w:val="num" w:pos="720"/>
        </w:tabs>
        <w:ind w:left="720" w:hanging="360"/>
      </w:pPr>
    </w:lvl>
    <w:lvl w:ilvl="1" w:tplc="CFEC4F26" w:tentative="1">
      <w:start w:val="1"/>
      <w:numFmt w:val="lowerLetter"/>
      <w:lvlText w:val="%2."/>
      <w:lvlJc w:val="left"/>
      <w:pPr>
        <w:tabs>
          <w:tab w:val="num" w:pos="1440"/>
        </w:tabs>
        <w:ind w:left="1440" w:hanging="360"/>
      </w:pPr>
    </w:lvl>
    <w:lvl w:ilvl="2" w:tplc="D0284AC8" w:tentative="1">
      <w:start w:val="1"/>
      <w:numFmt w:val="lowerRoman"/>
      <w:lvlText w:val="%3."/>
      <w:lvlJc w:val="right"/>
      <w:pPr>
        <w:tabs>
          <w:tab w:val="num" w:pos="2160"/>
        </w:tabs>
        <w:ind w:left="2160" w:hanging="180"/>
      </w:pPr>
    </w:lvl>
    <w:lvl w:ilvl="3" w:tplc="2A8A36E8" w:tentative="1">
      <w:start w:val="1"/>
      <w:numFmt w:val="decimal"/>
      <w:lvlText w:val="%4."/>
      <w:lvlJc w:val="left"/>
      <w:pPr>
        <w:tabs>
          <w:tab w:val="num" w:pos="2880"/>
        </w:tabs>
        <w:ind w:left="2880" w:hanging="360"/>
      </w:pPr>
    </w:lvl>
    <w:lvl w:ilvl="4" w:tplc="B19052AA" w:tentative="1">
      <w:start w:val="1"/>
      <w:numFmt w:val="lowerLetter"/>
      <w:lvlText w:val="%5."/>
      <w:lvlJc w:val="left"/>
      <w:pPr>
        <w:tabs>
          <w:tab w:val="num" w:pos="3600"/>
        </w:tabs>
        <w:ind w:left="3600" w:hanging="360"/>
      </w:pPr>
    </w:lvl>
    <w:lvl w:ilvl="5" w:tplc="C84240B6" w:tentative="1">
      <w:start w:val="1"/>
      <w:numFmt w:val="lowerRoman"/>
      <w:lvlText w:val="%6."/>
      <w:lvlJc w:val="right"/>
      <w:pPr>
        <w:tabs>
          <w:tab w:val="num" w:pos="4320"/>
        </w:tabs>
        <w:ind w:left="4320" w:hanging="180"/>
      </w:pPr>
    </w:lvl>
    <w:lvl w:ilvl="6" w:tplc="F7C25924" w:tentative="1">
      <w:start w:val="1"/>
      <w:numFmt w:val="decimal"/>
      <w:lvlText w:val="%7."/>
      <w:lvlJc w:val="left"/>
      <w:pPr>
        <w:tabs>
          <w:tab w:val="num" w:pos="5040"/>
        </w:tabs>
        <w:ind w:left="5040" w:hanging="360"/>
      </w:pPr>
    </w:lvl>
    <w:lvl w:ilvl="7" w:tplc="3D1A93B6" w:tentative="1">
      <w:start w:val="1"/>
      <w:numFmt w:val="lowerLetter"/>
      <w:lvlText w:val="%8."/>
      <w:lvlJc w:val="left"/>
      <w:pPr>
        <w:tabs>
          <w:tab w:val="num" w:pos="5760"/>
        </w:tabs>
        <w:ind w:left="5760" w:hanging="360"/>
      </w:pPr>
    </w:lvl>
    <w:lvl w:ilvl="8" w:tplc="5114EF88" w:tentative="1">
      <w:start w:val="1"/>
      <w:numFmt w:val="lowerRoman"/>
      <w:lvlText w:val="%9."/>
      <w:lvlJc w:val="right"/>
      <w:pPr>
        <w:tabs>
          <w:tab w:val="num" w:pos="6480"/>
        </w:tabs>
        <w:ind w:left="6480" w:hanging="180"/>
      </w:pPr>
    </w:lvl>
  </w:abstractNum>
  <w:abstractNum w:abstractNumId="19" w15:restartNumberingAfterBreak="0">
    <w:nsid w:val="3E1C0116"/>
    <w:multiLevelType w:val="hybridMultilevel"/>
    <w:tmpl w:val="20862AFC"/>
    <w:lvl w:ilvl="0" w:tplc="0ECAAB5C">
      <w:start w:val="2"/>
      <w:numFmt w:val="bullet"/>
      <w:lvlText w:val="-"/>
      <w:lvlJc w:val="left"/>
      <w:pPr>
        <w:tabs>
          <w:tab w:val="num" w:pos="720"/>
        </w:tabs>
        <w:ind w:left="720" w:hanging="360"/>
      </w:pPr>
      <w:rPr>
        <w:rFonts w:ascii="Times New Roman" w:eastAsia="Times New Roman" w:hAnsi="Times New Roman" w:hint="default"/>
      </w:rPr>
    </w:lvl>
    <w:lvl w:ilvl="1" w:tplc="8D86F66A" w:tentative="1">
      <w:start w:val="1"/>
      <w:numFmt w:val="bullet"/>
      <w:lvlText w:val="o"/>
      <w:lvlJc w:val="left"/>
      <w:pPr>
        <w:tabs>
          <w:tab w:val="num" w:pos="1440"/>
        </w:tabs>
        <w:ind w:left="1440" w:hanging="360"/>
      </w:pPr>
      <w:rPr>
        <w:rFonts w:ascii="Courier New" w:hAnsi="Courier New" w:hint="default"/>
      </w:rPr>
    </w:lvl>
    <w:lvl w:ilvl="2" w:tplc="CA6E5332" w:tentative="1">
      <w:start w:val="1"/>
      <w:numFmt w:val="bullet"/>
      <w:lvlText w:val=""/>
      <w:lvlJc w:val="left"/>
      <w:pPr>
        <w:tabs>
          <w:tab w:val="num" w:pos="2160"/>
        </w:tabs>
        <w:ind w:left="2160" w:hanging="360"/>
      </w:pPr>
      <w:rPr>
        <w:rFonts w:ascii="Wingdings" w:hAnsi="Wingdings" w:hint="default"/>
      </w:rPr>
    </w:lvl>
    <w:lvl w:ilvl="3" w:tplc="13F88608" w:tentative="1">
      <w:start w:val="1"/>
      <w:numFmt w:val="bullet"/>
      <w:lvlText w:val=""/>
      <w:lvlJc w:val="left"/>
      <w:pPr>
        <w:tabs>
          <w:tab w:val="num" w:pos="2880"/>
        </w:tabs>
        <w:ind w:left="2880" w:hanging="360"/>
      </w:pPr>
      <w:rPr>
        <w:rFonts w:ascii="Symbol" w:hAnsi="Symbol" w:hint="default"/>
      </w:rPr>
    </w:lvl>
    <w:lvl w:ilvl="4" w:tplc="546653D2" w:tentative="1">
      <w:start w:val="1"/>
      <w:numFmt w:val="bullet"/>
      <w:lvlText w:val="o"/>
      <w:lvlJc w:val="left"/>
      <w:pPr>
        <w:tabs>
          <w:tab w:val="num" w:pos="3600"/>
        </w:tabs>
        <w:ind w:left="3600" w:hanging="360"/>
      </w:pPr>
      <w:rPr>
        <w:rFonts w:ascii="Courier New" w:hAnsi="Courier New" w:hint="default"/>
      </w:rPr>
    </w:lvl>
    <w:lvl w:ilvl="5" w:tplc="FFBC7922" w:tentative="1">
      <w:start w:val="1"/>
      <w:numFmt w:val="bullet"/>
      <w:lvlText w:val=""/>
      <w:lvlJc w:val="left"/>
      <w:pPr>
        <w:tabs>
          <w:tab w:val="num" w:pos="4320"/>
        </w:tabs>
        <w:ind w:left="4320" w:hanging="360"/>
      </w:pPr>
      <w:rPr>
        <w:rFonts w:ascii="Wingdings" w:hAnsi="Wingdings" w:hint="default"/>
      </w:rPr>
    </w:lvl>
    <w:lvl w:ilvl="6" w:tplc="69045DEC" w:tentative="1">
      <w:start w:val="1"/>
      <w:numFmt w:val="bullet"/>
      <w:lvlText w:val=""/>
      <w:lvlJc w:val="left"/>
      <w:pPr>
        <w:tabs>
          <w:tab w:val="num" w:pos="5040"/>
        </w:tabs>
        <w:ind w:left="5040" w:hanging="360"/>
      </w:pPr>
      <w:rPr>
        <w:rFonts w:ascii="Symbol" w:hAnsi="Symbol" w:hint="default"/>
      </w:rPr>
    </w:lvl>
    <w:lvl w:ilvl="7" w:tplc="8F3EA20A" w:tentative="1">
      <w:start w:val="1"/>
      <w:numFmt w:val="bullet"/>
      <w:lvlText w:val="o"/>
      <w:lvlJc w:val="left"/>
      <w:pPr>
        <w:tabs>
          <w:tab w:val="num" w:pos="5760"/>
        </w:tabs>
        <w:ind w:left="5760" w:hanging="360"/>
      </w:pPr>
      <w:rPr>
        <w:rFonts w:ascii="Courier New" w:hAnsi="Courier New" w:hint="default"/>
      </w:rPr>
    </w:lvl>
    <w:lvl w:ilvl="8" w:tplc="EB8C18D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5101D"/>
    <w:multiLevelType w:val="hybridMultilevel"/>
    <w:tmpl w:val="D388BC62"/>
    <w:lvl w:ilvl="0" w:tplc="2E561DB8">
      <w:start w:val="7"/>
      <w:numFmt w:val="decimal"/>
      <w:lvlText w:val="%1."/>
      <w:lvlJc w:val="left"/>
      <w:pPr>
        <w:tabs>
          <w:tab w:val="num" w:pos="720"/>
        </w:tabs>
        <w:ind w:left="720" w:hanging="360"/>
      </w:pPr>
      <w:rPr>
        <w:rFonts w:hint="default"/>
        <w:color w:val="auto"/>
      </w:rPr>
    </w:lvl>
    <w:lvl w:ilvl="1" w:tplc="98349DA6" w:tentative="1">
      <w:start w:val="1"/>
      <w:numFmt w:val="lowerLetter"/>
      <w:lvlText w:val="%2."/>
      <w:lvlJc w:val="left"/>
      <w:pPr>
        <w:tabs>
          <w:tab w:val="num" w:pos="1440"/>
        </w:tabs>
        <w:ind w:left="1440" w:hanging="360"/>
      </w:pPr>
    </w:lvl>
    <w:lvl w:ilvl="2" w:tplc="99F61282" w:tentative="1">
      <w:start w:val="1"/>
      <w:numFmt w:val="lowerRoman"/>
      <w:lvlText w:val="%3."/>
      <w:lvlJc w:val="right"/>
      <w:pPr>
        <w:tabs>
          <w:tab w:val="num" w:pos="2160"/>
        </w:tabs>
        <w:ind w:left="2160" w:hanging="180"/>
      </w:pPr>
    </w:lvl>
    <w:lvl w:ilvl="3" w:tplc="5B148E54" w:tentative="1">
      <w:start w:val="1"/>
      <w:numFmt w:val="decimal"/>
      <w:lvlText w:val="%4."/>
      <w:lvlJc w:val="left"/>
      <w:pPr>
        <w:tabs>
          <w:tab w:val="num" w:pos="2880"/>
        </w:tabs>
        <w:ind w:left="2880" w:hanging="360"/>
      </w:pPr>
    </w:lvl>
    <w:lvl w:ilvl="4" w:tplc="B93A88DC" w:tentative="1">
      <w:start w:val="1"/>
      <w:numFmt w:val="lowerLetter"/>
      <w:lvlText w:val="%5."/>
      <w:lvlJc w:val="left"/>
      <w:pPr>
        <w:tabs>
          <w:tab w:val="num" w:pos="3600"/>
        </w:tabs>
        <w:ind w:left="3600" w:hanging="360"/>
      </w:pPr>
    </w:lvl>
    <w:lvl w:ilvl="5" w:tplc="EEEA0EEA" w:tentative="1">
      <w:start w:val="1"/>
      <w:numFmt w:val="lowerRoman"/>
      <w:lvlText w:val="%6."/>
      <w:lvlJc w:val="right"/>
      <w:pPr>
        <w:tabs>
          <w:tab w:val="num" w:pos="4320"/>
        </w:tabs>
        <w:ind w:left="4320" w:hanging="180"/>
      </w:pPr>
    </w:lvl>
    <w:lvl w:ilvl="6" w:tplc="85383D10" w:tentative="1">
      <w:start w:val="1"/>
      <w:numFmt w:val="decimal"/>
      <w:lvlText w:val="%7."/>
      <w:lvlJc w:val="left"/>
      <w:pPr>
        <w:tabs>
          <w:tab w:val="num" w:pos="5040"/>
        </w:tabs>
        <w:ind w:left="5040" w:hanging="360"/>
      </w:pPr>
    </w:lvl>
    <w:lvl w:ilvl="7" w:tplc="D9620B96" w:tentative="1">
      <w:start w:val="1"/>
      <w:numFmt w:val="lowerLetter"/>
      <w:lvlText w:val="%8."/>
      <w:lvlJc w:val="left"/>
      <w:pPr>
        <w:tabs>
          <w:tab w:val="num" w:pos="5760"/>
        </w:tabs>
        <w:ind w:left="5760" w:hanging="360"/>
      </w:pPr>
    </w:lvl>
    <w:lvl w:ilvl="8" w:tplc="BDD4FF4C" w:tentative="1">
      <w:start w:val="1"/>
      <w:numFmt w:val="lowerRoman"/>
      <w:lvlText w:val="%9."/>
      <w:lvlJc w:val="right"/>
      <w:pPr>
        <w:tabs>
          <w:tab w:val="num" w:pos="6480"/>
        </w:tabs>
        <w:ind w:left="6480" w:hanging="180"/>
      </w:pPr>
    </w:lvl>
  </w:abstractNum>
  <w:abstractNum w:abstractNumId="21" w15:restartNumberingAfterBreak="0">
    <w:nsid w:val="4E085BE0"/>
    <w:multiLevelType w:val="hybridMultilevel"/>
    <w:tmpl w:val="DF0ED0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EA00BE6"/>
    <w:multiLevelType w:val="hybridMultilevel"/>
    <w:tmpl w:val="3C14175C"/>
    <w:lvl w:ilvl="0" w:tplc="ECA86668">
      <w:start w:val="1"/>
      <w:numFmt w:val="decimal"/>
      <w:lvlText w:val="%1."/>
      <w:lvlJc w:val="left"/>
      <w:pPr>
        <w:tabs>
          <w:tab w:val="num" w:pos="720"/>
        </w:tabs>
        <w:ind w:left="720" w:hanging="360"/>
      </w:pPr>
      <w:rPr>
        <w:rFonts w:hint="default"/>
      </w:rPr>
    </w:lvl>
    <w:lvl w:ilvl="1" w:tplc="10A4E672" w:tentative="1">
      <w:start w:val="1"/>
      <w:numFmt w:val="lowerLetter"/>
      <w:lvlText w:val="%2."/>
      <w:lvlJc w:val="left"/>
      <w:pPr>
        <w:tabs>
          <w:tab w:val="num" w:pos="1440"/>
        </w:tabs>
        <w:ind w:left="1440" w:hanging="360"/>
      </w:pPr>
    </w:lvl>
    <w:lvl w:ilvl="2" w:tplc="43BE6394" w:tentative="1">
      <w:start w:val="1"/>
      <w:numFmt w:val="lowerRoman"/>
      <w:lvlText w:val="%3."/>
      <w:lvlJc w:val="right"/>
      <w:pPr>
        <w:tabs>
          <w:tab w:val="num" w:pos="2160"/>
        </w:tabs>
        <w:ind w:left="2160" w:hanging="180"/>
      </w:pPr>
    </w:lvl>
    <w:lvl w:ilvl="3" w:tplc="A01A8460" w:tentative="1">
      <w:start w:val="1"/>
      <w:numFmt w:val="decimal"/>
      <w:lvlText w:val="%4."/>
      <w:lvlJc w:val="left"/>
      <w:pPr>
        <w:tabs>
          <w:tab w:val="num" w:pos="2880"/>
        </w:tabs>
        <w:ind w:left="2880" w:hanging="360"/>
      </w:pPr>
    </w:lvl>
    <w:lvl w:ilvl="4" w:tplc="DFC04D4A" w:tentative="1">
      <w:start w:val="1"/>
      <w:numFmt w:val="lowerLetter"/>
      <w:lvlText w:val="%5."/>
      <w:lvlJc w:val="left"/>
      <w:pPr>
        <w:tabs>
          <w:tab w:val="num" w:pos="3600"/>
        </w:tabs>
        <w:ind w:left="3600" w:hanging="360"/>
      </w:pPr>
    </w:lvl>
    <w:lvl w:ilvl="5" w:tplc="70669BC8" w:tentative="1">
      <w:start w:val="1"/>
      <w:numFmt w:val="lowerRoman"/>
      <w:lvlText w:val="%6."/>
      <w:lvlJc w:val="right"/>
      <w:pPr>
        <w:tabs>
          <w:tab w:val="num" w:pos="4320"/>
        </w:tabs>
        <w:ind w:left="4320" w:hanging="180"/>
      </w:pPr>
    </w:lvl>
    <w:lvl w:ilvl="6" w:tplc="C9C076F2" w:tentative="1">
      <w:start w:val="1"/>
      <w:numFmt w:val="decimal"/>
      <w:lvlText w:val="%7."/>
      <w:lvlJc w:val="left"/>
      <w:pPr>
        <w:tabs>
          <w:tab w:val="num" w:pos="5040"/>
        </w:tabs>
        <w:ind w:left="5040" w:hanging="360"/>
      </w:pPr>
    </w:lvl>
    <w:lvl w:ilvl="7" w:tplc="B40E019A" w:tentative="1">
      <w:start w:val="1"/>
      <w:numFmt w:val="lowerLetter"/>
      <w:lvlText w:val="%8."/>
      <w:lvlJc w:val="left"/>
      <w:pPr>
        <w:tabs>
          <w:tab w:val="num" w:pos="5760"/>
        </w:tabs>
        <w:ind w:left="5760" w:hanging="360"/>
      </w:pPr>
    </w:lvl>
    <w:lvl w:ilvl="8" w:tplc="D8C2117A" w:tentative="1">
      <w:start w:val="1"/>
      <w:numFmt w:val="lowerRoman"/>
      <w:lvlText w:val="%9."/>
      <w:lvlJc w:val="right"/>
      <w:pPr>
        <w:tabs>
          <w:tab w:val="num" w:pos="6480"/>
        </w:tabs>
        <w:ind w:left="6480" w:hanging="180"/>
      </w:pPr>
    </w:lvl>
  </w:abstractNum>
  <w:abstractNum w:abstractNumId="23" w15:restartNumberingAfterBreak="0">
    <w:nsid w:val="4F412E1F"/>
    <w:multiLevelType w:val="hybridMultilevel"/>
    <w:tmpl w:val="2FDC58D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A767E"/>
    <w:multiLevelType w:val="hybridMultilevel"/>
    <w:tmpl w:val="0470A552"/>
    <w:lvl w:ilvl="0" w:tplc="A9B4C7B8">
      <w:start w:val="1"/>
      <w:numFmt w:val="decimal"/>
      <w:lvlText w:val="%1."/>
      <w:lvlJc w:val="left"/>
      <w:pPr>
        <w:tabs>
          <w:tab w:val="num" w:pos="720"/>
        </w:tabs>
        <w:ind w:left="720" w:hanging="360"/>
      </w:pPr>
      <w:rPr>
        <w:rFonts w:hint="default"/>
      </w:rPr>
    </w:lvl>
    <w:lvl w:ilvl="1" w:tplc="665C5326" w:tentative="1">
      <w:start w:val="1"/>
      <w:numFmt w:val="lowerLetter"/>
      <w:lvlText w:val="%2."/>
      <w:lvlJc w:val="left"/>
      <w:pPr>
        <w:tabs>
          <w:tab w:val="num" w:pos="1440"/>
        </w:tabs>
        <w:ind w:left="1440" w:hanging="360"/>
      </w:pPr>
    </w:lvl>
    <w:lvl w:ilvl="2" w:tplc="408A5818" w:tentative="1">
      <w:start w:val="1"/>
      <w:numFmt w:val="lowerRoman"/>
      <w:lvlText w:val="%3."/>
      <w:lvlJc w:val="right"/>
      <w:pPr>
        <w:tabs>
          <w:tab w:val="num" w:pos="2160"/>
        </w:tabs>
        <w:ind w:left="2160" w:hanging="180"/>
      </w:pPr>
    </w:lvl>
    <w:lvl w:ilvl="3" w:tplc="192291CE" w:tentative="1">
      <w:start w:val="1"/>
      <w:numFmt w:val="decimal"/>
      <w:lvlText w:val="%4."/>
      <w:lvlJc w:val="left"/>
      <w:pPr>
        <w:tabs>
          <w:tab w:val="num" w:pos="2880"/>
        </w:tabs>
        <w:ind w:left="2880" w:hanging="360"/>
      </w:pPr>
    </w:lvl>
    <w:lvl w:ilvl="4" w:tplc="16FAB418" w:tentative="1">
      <w:start w:val="1"/>
      <w:numFmt w:val="lowerLetter"/>
      <w:lvlText w:val="%5."/>
      <w:lvlJc w:val="left"/>
      <w:pPr>
        <w:tabs>
          <w:tab w:val="num" w:pos="3600"/>
        </w:tabs>
        <w:ind w:left="3600" w:hanging="360"/>
      </w:pPr>
    </w:lvl>
    <w:lvl w:ilvl="5" w:tplc="984412D2" w:tentative="1">
      <w:start w:val="1"/>
      <w:numFmt w:val="lowerRoman"/>
      <w:lvlText w:val="%6."/>
      <w:lvlJc w:val="right"/>
      <w:pPr>
        <w:tabs>
          <w:tab w:val="num" w:pos="4320"/>
        </w:tabs>
        <w:ind w:left="4320" w:hanging="180"/>
      </w:pPr>
    </w:lvl>
    <w:lvl w:ilvl="6" w:tplc="3E70BA34" w:tentative="1">
      <w:start w:val="1"/>
      <w:numFmt w:val="decimal"/>
      <w:lvlText w:val="%7."/>
      <w:lvlJc w:val="left"/>
      <w:pPr>
        <w:tabs>
          <w:tab w:val="num" w:pos="5040"/>
        </w:tabs>
        <w:ind w:left="5040" w:hanging="360"/>
      </w:pPr>
    </w:lvl>
    <w:lvl w:ilvl="7" w:tplc="FBC44108" w:tentative="1">
      <w:start w:val="1"/>
      <w:numFmt w:val="lowerLetter"/>
      <w:lvlText w:val="%8."/>
      <w:lvlJc w:val="left"/>
      <w:pPr>
        <w:tabs>
          <w:tab w:val="num" w:pos="5760"/>
        </w:tabs>
        <w:ind w:left="5760" w:hanging="360"/>
      </w:pPr>
    </w:lvl>
    <w:lvl w:ilvl="8" w:tplc="5B123F52" w:tentative="1">
      <w:start w:val="1"/>
      <w:numFmt w:val="lowerRoman"/>
      <w:lvlText w:val="%9."/>
      <w:lvlJc w:val="right"/>
      <w:pPr>
        <w:tabs>
          <w:tab w:val="num" w:pos="6480"/>
        </w:tabs>
        <w:ind w:left="6480" w:hanging="180"/>
      </w:pPr>
    </w:lvl>
  </w:abstractNum>
  <w:abstractNum w:abstractNumId="25" w15:restartNumberingAfterBreak="0">
    <w:nsid w:val="52C63E5A"/>
    <w:multiLevelType w:val="hybridMultilevel"/>
    <w:tmpl w:val="67C8FDEE"/>
    <w:lvl w:ilvl="0" w:tplc="6070372C">
      <w:start w:val="3"/>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FF075F"/>
    <w:multiLevelType w:val="hybridMultilevel"/>
    <w:tmpl w:val="0E6A51F8"/>
    <w:lvl w:ilvl="0" w:tplc="F40AB326">
      <w:start w:val="1"/>
      <w:numFmt w:val="decimal"/>
      <w:lvlText w:val="%1."/>
      <w:lvlJc w:val="left"/>
      <w:pPr>
        <w:tabs>
          <w:tab w:val="num" w:pos="720"/>
        </w:tabs>
        <w:ind w:left="720" w:hanging="360"/>
      </w:pPr>
      <w:rPr>
        <w:rFonts w:hint="default"/>
      </w:rPr>
    </w:lvl>
    <w:lvl w:ilvl="1" w:tplc="685C2698" w:tentative="1">
      <w:start w:val="1"/>
      <w:numFmt w:val="lowerLetter"/>
      <w:lvlText w:val="%2."/>
      <w:lvlJc w:val="left"/>
      <w:pPr>
        <w:tabs>
          <w:tab w:val="num" w:pos="1440"/>
        </w:tabs>
        <w:ind w:left="1440" w:hanging="360"/>
      </w:pPr>
    </w:lvl>
    <w:lvl w:ilvl="2" w:tplc="FD404E10" w:tentative="1">
      <w:start w:val="1"/>
      <w:numFmt w:val="lowerRoman"/>
      <w:lvlText w:val="%3."/>
      <w:lvlJc w:val="right"/>
      <w:pPr>
        <w:tabs>
          <w:tab w:val="num" w:pos="2160"/>
        </w:tabs>
        <w:ind w:left="2160" w:hanging="180"/>
      </w:pPr>
    </w:lvl>
    <w:lvl w:ilvl="3" w:tplc="2104E580" w:tentative="1">
      <w:start w:val="1"/>
      <w:numFmt w:val="decimal"/>
      <w:lvlText w:val="%4."/>
      <w:lvlJc w:val="left"/>
      <w:pPr>
        <w:tabs>
          <w:tab w:val="num" w:pos="2880"/>
        </w:tabs>
        <w:ind w:left="2880" w:hanging="360"/>
      </w:pPr>
    </w:lvl>
    <w:lvl w:ilvl="4" w:tplc="E44CD662" w:tentative="1">
      <w:start w:val="1"/>
      <w:numFmt w:val="lowerLetter"/>
      <w:lvlText w:val="%5."/>
      <w:lvlJc w:val="left"/>
      <w:pPr>
        <w:tabs>
          <w:tab w:val="num" w:pos="3600"/>
        </w:tabs>
        <w:ind w:left="3600" w:hanging="360"/>
      </w:pPr>
    </w:lvl>
    <w:lvl w:ilvl="5" w:tplc="F4D64446" w:tentative="1">
      <w:start w:val="1"/>
      <w:numFmt w:val="lowerRoman"/>
      <w:lvlText w:val="%6."/>
      <w:lvlJc w:val="right"/>
      <w:pPr>
        <w:tabs>
          <w:tab w:val="num" w:pos="4320"/>
        </w:tabs>
        <w:ind w:left="4320" w:hanging="180"/>
      </w:pPr>
    </w:lvl>
    <w:lvl w:ilvl="6" w:tplc="AD88A9D8" w:tentative="1">
      <w:start w:val="1"/>
      <w:numFmt w:val="decimal"/>
      <w:lvlText w:val="%7."/>
      <w:lvlJc w:val="left"/>
      <w:pPr>
        <w:tabs>
          <w:tab w:val="num" w:pos="5040"/>
        </w:tabs>
        <w:ind w:left="5040" w:hanging="360"/>
      </w:pPr>
    </w:lvl>
    <w:lvl w:ilvl="7" w:tplc="522CDE48" w:tentative="1">
      <w:start w:val="1"/>
      <w:numFmt w:val="lowerLetter"/>
      <w:lvlText w:val="%8."/>
      <w:lvlJc w:val="left"/>
      <w:pPr>
        <w:tabs>
          <w:tab w:val="num" w:pos="5760"/>
        </w:tabs>
        <w:ind w:left="5760" w:hanging="360"/>
      </w:pPr>
    </w:lvl>
    <w:lvl w:ilvl="8" w:tplc="F49000D0" w:tentative="1">
      <w:start w:val="1"/>
      <w:numFmt w:val="lowerRoman"/>
      <w:lvlText w:val="%9."/>
      <w:lvlJc w:val="right"/>
      <w:pPr>
        <w:tabs>
          <w:tab w:val="num" w:pos="6480"/>
        </w:tabs>
        <w:ind w:left="6480" w:hanging="180"/>
      </w:pPr>
    </w:lvl>
  </w:abstractNum>
  <w:abstractNum w:abstractNumId="27" w15:restartNumberingAfterBreak="0">
    <w:nsid w:val="5D5257FA"/>
    <w:multiLevelType w:val="hybridMultilevel"/>
    <w:tmpl w:val="04FA244A"/>
    <w:lvl w:ilvl="0" w:tplc="E9168A8A">
      <w:start w:val="1"/>
      <w:numFmt w:val="decimal"/>
      <w:lvlText w:val="%1."/>
      <w:lvlJc w:val="left"/>
      <w:pPr>
        <w:tabs>
          <w:tab w:val="num" w:pos="720"/>
        </w:tabs>
        <w:ind w:left="720" w:hanging="360"/>
      </w:pPr>
      <w:rPr>
        <w:rFonts w:hint="default"/>
      </w:rPr>
    </w:lvl>
    <w:lvl w:ilvl="1" w:tplc="705015A0" w:tentative="1">
      <w:start w:val="1"/>
      <w:numFmt w:val="lowerLetter"/>
      <w:lvlText w:val="%2."/>
      <w:lvlJc w:val="left"/>
      <w:pPr>
        <w:tabs>
          <w:tab w:val="num" w:pos="1440"/>
        </w:tabs>
        <w:ind w:left="1440" w:hanging="360"/>
      </w:pPr>
    </w:lvl>
    <w:lvl w:ilvl="2" w:tplc="F0EC4F8A" w:tentative="1">
      <w:start w:val="1"/>
      <w:numFmt w:val="lowerRoman"/>
      <w:lvlText w:val="%3."/>
      <w:lvlJc w:val="right"/>
      <w:pPr>
        <w:tabs>
          <w:tab w:val="num" w:pos="2160"/>
        </w:tabs>
        <w:ind w:left="2160" w:hanging="180"/>
      </w:pPr>
    </w:lvl>
    <w:lvl w:ilvl="3" w:tplc="B2A056C4" w:tentative="1">
      <w:start w:val="1"/>
      <w:numFmt w:val="decimal"/>
      <w:lvlText w:val="%4."/>
      <w:lvlJc w:val="left"/>
      <w:pPr>
        <w:tabs>
          <w:tab w:val="num" w:pos="2880"/>
        </w:tabs>
        <w:ind w:left="2880" w:hanging="360"/>
      </w:pPr>
    </w:lvl>
    <w:lvl w:ilvl="4" w:tplc="F77CEC60" w:tentative="1">
      <w:start w:val="1"/>
      <w:numFmt w:val="lowerLetter"/>
      <w:lvlText w:val="%5."/>
      <w:lvlJc w:val="left"/>
      <w:pPr>
        <w:tabs>
          <w:tab w:val="num" w:pos="3600"/>
        </w:tabs>
        <w:ind w:left="3600" w:hanging="360"/>
      </w:pPr>
    </w:lvl>
    <w:lvl w:ilvl="5" w:tplc="A0123A7E" w:tentative="1">
      <w:start w:val="1"/>
      <w:numFmt w:val="lowerRoman"/>
      <w:lvlText w:val="%6."/>
      <w:lvlJc w:val="right"/>
      <w:pPr>
        <w:tabs>
          <w:tab w:val="num" w:pos="4320"/>
        </w:tabs>
        <w:ind w:left="4320" w:hanging="180"/>
      </w:pPr>
    </w:lvl>
    <w:lvl w:ilvl="6" w:tplc="6178AB00" w:tentative="1">
      <w:start w:val="1"/>
      <w:numFmt w:val="decimal"/>
      <w:lvlText w:val="%7."/>
      <w:lvlJc w:val="left"/>
      <w:pPr>
        <w:tabs>
          <w:tab w:val="num" w:pos="5040"/>
        </w:tabs>
        <w:ind w:left="5040" w:hanging="360"/>
      </w:pPr>
    </w:lvl>
    <w:lvl w:ilvl="7" w:tplc="8AB01410" w:tentative="1">
      <w:start w:val="1"/>
      <w:numFmt w:val="lowerLetter"/>
      <w:lvlText w:val="%8."/>
      <w:lvlJc w:val="left"/>
      <w:pPr>
        <w:tabs>
          <w:tab w:val="num" w:pos="5760"/>
        </w:tabs>
        <w:ind w:left="5760" w:hanging="360"/>
      </w:pPr>
    </w:lvl>
    <w:lvl w:ilvl="8" w:tplc="F8240530" w:tentative="1">
      <w:start w:val="1"/>
      <w:numFmt w:val="lowerRoman"/>
      <w:lvlText w:val="%9."/>
      <w:lvlJc w:val="right"/>
      <w:pPr>
        <w:tabs>
          <w:tab w:val="num" w:pos="6480"/>
        </w:tabs>
        <w:ind w:left="6480" w:hanging="180"/>
      </w:pPr>
    </w:lvl>
  </w:abstractNum>
  <w:abstractNum w:abstractNumId="28" w15:restartNumberingAfterBreak="0">
    <w:nsid w:val="5DFF478C"/>
    <w:multiLevelType w:val="hybridMultilevel"/>
    <w:tmpl w:val="A0FA29BE"/>
    <w:lvl w:ilvl="0" w:tplc="C0669856">
      <w:start w:val="1"/>
      <w:numFmt w:val="bullet"/>
      <w:lvlText w:val="-"/>
      <w:lvlJc w:val="left"/>
      <w:pPr>
        <w:tabs>
          <w:tab w:val="num" w:pos="720"/>
        </w:tabs>
        <w:ind w:left="720" w:hanging="360"/>
      </w:pPr>
      <w:rPr>
        <w:rFonts w:ascii="Times New Roman" w:eastAsia="Times New Roman" w:hAnsi="Times New Roman" w:hint="default"/>
      </w:rPr>
    </w:lvl>
    <w:lvl w:ilvl="1" w:tplc="9A96DA7C" w:tentative="1">
      <w:start w:val="1"/>
      <w:numFmt w:val="bullet"/>
      <w:lvlText w:val="o"/>
      <w:lvlJc w:val="left"/>
      <w:pPr>
        <w:tabs>
          <w:tab w:val="num" w:pos="1440"/>
        </w:tabs>
        <w:ind w:left="1440" w:hanging="360"/>
      </w:pPr>
      <w:rPr>
        <w:rFonts w:ascii="Courier New" w:hAnsi="Courier New" w:hint="default"/>
      </w:rPr>
    </w:lvl>
    <w:lvl w:ilvl="2" w:tplc="85462D34" w:tentative="1">
      <w:start w:val="1"/>
      <w:numFmt w:val="bullet"/>
      <w:lvlText w:val=""/>
      <w:lvlJc w:val="left"/>
      <w:pPr>
        <w:tabs>
          <w:tab w:val="num" w:pos="2160"/>
        </w:tabs>
        <w:ind w:left="2160" w:hanging="360"/>
      </w:pPr>
      <w:rPr>
        <w:rFonts w:ascii="Wingdings" w:hAnsi="Wingdings" w:hint="default"/>
      </w:rPr>
    </w:lvl>
    <w:lvl w:ilvl="3" w:tplc="73587A9E" w:tentative="1">
      <w:start w:val="1"/>
      <w:numFmt w:val="bullet"/>
      <w:lvlText w:val=""/>
      <w:lvlJc w:val="left"/>
      <w:pPr>
        <w:tabs>
          <w:tab w:val="num" w:pos="2880"/>
        </w:tabs>
        <w:ind w:left="2880" w:hanging="360"/>
      </w:pPr>
      <w:rPr>
        <w:rFonts w:ascii="Symbol" w:hAnsi="Symbol" w:hint="default"/>
      </w:rPr>
    </w:lvl>
    <w:lvl w:ilvl="4" w:tplc="8CD8A3DA" w:tentative="1">
      <w:start w:val="1"/>
      <w:numFmt w:val="bullet"/>
      <w:lvlText w:val="o"/>
      <w:lvlJc w:val="left"/>
      <w:pPr>
        <w:tabs>
          <w:tab w:val="num" w:pos="3600"/>
        </w:tabs>
        <w:ind w:left="3600" w:hanging="360"/>
      </w:pPr>
      <w:rPr>
        <w:rFonts w:ascii="Courier New" w:hAnsi="Courier New" w:hint="default"/>
      </w:rPr>
    </w:lvl>
    <w:lvl w:ilvl="5" w:tplc="4E800444" w:tentative="1">
      <w:start w:val="1"/>
      <w:numFmt w:val="bullet"/>
      <w:lvlText w:val=""/>
      <w:lvlJc w:val="left"/>
      <w:pPr>
        <w:tabs>
          <w:tab w:val="num" w:pos="4320"/>
        </w:tabs>
        <w:ind w:left="4320" w:hanging="360"/>
      </w:pPr>
      <w:rPr>
        <w:rFonts w:ascii="Wingdings" w:hAnsi="Wingdings" w:hint="default"/>
      </w:rPr>
    </w:lvl>
    <w:lvl w:ilvl="6" w:tplc="0AC47A5C" w:tentative="1">
      <w:start w:val="1"/>
      <w:numFmt w:val="bullet"/>
      <w:lvlText w:val=""/>
      <w:lvlJc w:val="left"/>
      <w:pPr>
        <w:tabs>
          <w:tab w:val="num" w:pos="5040"/>
        </w:tabs>
        <w:ind w:left="5040" w:hanging="360"/>
      </w:pPr>
      <w:rPr>
        <w:rFonts w:ascii="Symbol" w:hAnsi="Symbol" w:hint="default"/>
      </w:rPr>
    </w:lvl>
    <w:lvl w:ilvl="7" w:tplc="7F1A8828" w:tentative="1">
      <w:start w:val="1"/>
      <w:numFmt w:val="bullet"/>
      <w:lvlText w:val="o"/>
      <w:lvlJc w:val="left"/>
      <w:pPr>
        <w:tabs>
          <w:tab w:val="num" w:pos="5760"/>
        </w:tabs>
        <w:ind w:left="5760" w:hanging="360"/>
      </w:pPr>
      <w:rPr>
        <w:rFonts w:ascii="Courier New" w:hAnsi="Courier New" w:hint="default"/>
      </w:rPr>
    </w:lvl>
    <w:lvl w:ilvl="8" w:tplc="E0F6EF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0251"/>
    <w:multiLevelType w:val="hybridMultilevel"/>
    <w:tmpl w:val="FFFFFFFF"/>
    <w:lvl w:ilvl="0" w:tplc="05D63202">
      <w:start w:val="1"/>
      <w:numFmt w:val="bullet"/>
      <w:lvlText w:val="-"/>
      <w:lvlJc w:val="left"/>
      <w:pPr>
        <w:ind w:left="720" w:hanging="360"/>
      </w:pPr>
      <w:rPr>
        <w:rFonts w:ascii="Calibri" w:hAnsi="Calibri" w:hint="default"/>
      </w:rPr>
    </w:lvl>
    <w:lvl w:ilvl="1" w:tplc="002A8CA4">
      <w:start w:val="1"/>
      <w:numFmt w:val="bullet"/>
      <w:lvlText w:val="o"/>
      <w:lvlJc w:val="left"/>
      <w:pPr>
        <w:ind w:left="1440" w:hanging="360"/>
      </w:pPr>
      <w:rPr>
        <w:rFonts w:ascii="Courier New" w:hAnsi="Courier New" w:hint="default"/>
      </w:rPr>
    </w:lvl>
    <w:lvl w:ilvl="2" w:tplc="F16A2564">
      <w:start w:val="1"/>
      <w:numFmt w:val="bullet"/>
      <w:lvlText w:val=""/>
      <w:lvlJc w:val="left"/>
      <w:pPr>
        <w:ind w:left="2160" w:hanging="360"/>
      </w:pPr>
      <w:rPr>
        <w:rFonts w:ascii="Wingdings" w:hAnsi="Wingdings" w:hint="default"/>
      </w:rPr>
    </w:lvl>
    <w:lvl w:ilvl="3" w:tplc="BD42FEC2">
      <w:start w:val="1"/>
      <w:numFmt w:val="bullet"/>
      <w:lvlText w:val=""/>
      <w:lvlJc w:val="left"/>
      <w:pPr>
        <w:ind w:left="2880" w:hanging="360"/>
      </w:pPr>
      <w:rPr>
        <w:rFonts w:ascii="Symbol" w:hAnsi="Symbol" w:hint="default"/>
      </w:rPr>
    </w:lvl>
    <w:lvl w:ilvl="4" w:tplc="E53E1DCC">
      <w:start w:val="1"/>
      <w:numFmt w:val="bullet"/>
      <w:lvlText w:val="o"/>
      <w:lvlJc w:val="left"/>
      <w:pPr>
        <w:ind w:left="3600" w:hanging="360"/>
      </w:pPr>
      <w:rPr>
        <w:rFonts w:ascii="Courier New" w:hAnsi="Courier New" w:hint="default"/>
      </w:rPr>
    </w:lvl>
    <w:lvl w:ilvl="5" w:tplc="74C89A3C">
      <w:start w:val="1"/>
      <w:numFmt w:val="bullet"/>
      <w:lvlText w:val=""/>
      <w:lvlJc w:val="left"/>
      <w:pPr>
        <w:ind w:left="4320" w:hanging="360"/>
      </w:pPr>
      <w:rPr>
        <w:rFonts w:ascii="Wingdings" w:hAnsi="Wingdings" w:hint="default"/>
      </w:rPr>
    </w:lvl>
    <w:lvl w:ilvl="6" w:tplc="897E0C28">
      <w:start w:val="1"/>
      <w:numFmt w:val="bullet"/>
      <w:lvlText w:val=""/>
      <w:lvlJc w:val="left"/>
      <w:pPr>
        <w:ind w:left="5040" w:hanging="360"/>
      </w:pPr>
      <w:rPr>
        <w:rFonts w:ascii="Symbol" w:hAnsi="Symbol" w:hint="default"/>
      </w:rPr>
    </w:lvl>
    <w:lvl w:ilvl="7" w:tplc="954E4D2C">
      <w:start w:val="1"/>
      <w:numFmt w:val="bullet"/>
      <w:lvlText w:val="o"/>
      <w:lvlJc w:val="left"/>
      <w:pPr>
        <w:ind w:left="5760" w:hanging="360"/>
      </w:pPr>
      <w:rPr>
        <w:rFonts w:ascii="Courier New" w:hAnsi="Courier New" w:hint="default"/>
      </w:rPr>
    </w:lvl>
    <w:lvl w:ilvl="8" w:tplc="1F3A3EF4">
      <w:start w:val="1"/>
      <w:numFmt w:val="bullet"/>
      <w:lvlText w:val=""/>
      <w:lvlJc w:val="left"/>
      <w:pPr>
        <w:ind w:left="6480" w:hanging="360"/>
      </w:pPr>
      <w:rPr>
        <w:rFonts w:ascii="Wingdings" w:hAnsi="Wingdings" w:hint="default"/>
      </w:rPr>
    </w:lvl>
  </w:abstractNum>
  <w:abstractNum w:abstractNumId="30" w15:restartNumberingAfterBreak="0">
    <w:nsid w:val="69E40ED1"/>
    <w:multiLevelType w:val="hybridMultilevel"/>
    <w:tmpl w:val="0F7ECD7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5F7C9A"/>
    <w:multiLevelType w:val="hybridMultilevel"/>
    <w:tmpl w:val="8BDAC3F0"/>
    <w:lvl w:ilvl="0" w:tplc="6070372C">
      <w:start w:val="3"/>
      <w:numFmt w:val="bullet"/>
      <w:lvlText w:val="-"/>
      <w:lvlJc w:val="left"/>
      <w:pPr>
        <w:tabs>
          <w:tab w:val="num" w:pos="720"/>
        </w:tabs>
        <w:ind w:left="720" w:hanging="360"/>
      </w:pPr>
      <w:rPr>
        <w:rFonts w:ascii="Times New Roman" w:eastAsia="Times New Roman" w:hAnsi="Times New Roman" w:hint="default"/>
      </w:rPr>
    </w:lvl>
    <w:lvl w:ilvl="1" w:tplc="18387A8A">
      <w:start w:val="1"/>
      <w:numFmt w:val="bullet"/>
      <w:lvlText w:val="o"/>
      <w:lvlJc w:val="left"/>
      <w:pPr>
        <w:tabs>
          <w:tab w:val="num" w:pos="1440"/>
        </w:tabs>
        <w:ind w:left="1440" w:hanging="360"/>
      </w:pPr>
      <w:rPr>
        <w:rFonts w:ascii="Courier New" w:hAnsi="Courier New" w:hint="default"/>
      </w:rPr>
    </w:lvl>
    <w:lvl w:ilvl="2" w:tplc="8AF210F2" w:tentative="1">
      <w:start w:val="1"/>
      <w:numFmt w:val="bullet"/>
      <w:lvlText w:val=""/>
      <w:lvlJc w:val="left"/>
      <w:pPr>
        <w:tabs>
          <w:tab w:val="num" w:pos="2160"/>
        </w:tabs>
        <w:ind w:left="2160" w:hanging="360"/>
      </w:pPr>
      <w:rPr>
        <w:rFonts w:ascii="Wingdings" w:hAnsi="Wingdings" w:hint="default"/>
      </w:rPr>
    </w:lvl>
    <w:lvl w:ilvl="3" w:tplc="84B8F248" w:tentative="1">
      <w:start w:val="1"/>
      <w:numFmt w:val="bullet"/>
      <w:lvlText w:val=""/>
      <w:lvlJc w:val="left"/>
      <w:pPr>
        <w:tabs>
          <w:tab w:val="num" w:pos="2880"/>
        </w:tabs>
        <w:ind w:left="2880" w:hanging="360"/>
      </w:pPr>
      <w:rPr>
        <w:rFonts w:ascii="Symbol" w:hAnsi="Symbol" w:hint="default"/>
      </w:rPr>
    </w:lvl>
    <w:lvl w:ilvl="4" w:tplc="73202B9A" w:tentative="1">
      <w:start w:val="1"/>
      <w:numFmt w:val="bullet"/>
      <w:lvlText w:val="o"/>
      <w:lvlJc w:val="left"/>
      <w:pPr>
        <w:tabs>
          <w:tab w:val="num" w:pos="3600"/>
        </w:tabs>
        <w:ind w:left="3600" w:hanging="360"/>
      </w:pPr>
      <w:rPr>
        <w:rFonts w:ascii="Courier New" w:hAnsi="Courier New" w:hint="default"/>
      </w:rPr>
    </w:lvl>
    <w:lvl w:ilvl="5" w:tplc="3028D016" w:tentative="1">
      <w:start w:val="1"/>
      <w:numFmt w:val="bullet"/>
      <w:lvlText w:val=""/>
      <w:lvlJc w:val="left"/>
      <w:pPr>
        <w:tabs>
          <w:tab w:val="num" w:pos="4320"/>
        </w:tabs>
        <w:ind w:left="4320" w:hanging="360"/>
      </w:pPr>
      <w:rPr>
        <w:rFonts w:ascii="Wingdings" w:hAnsi="Wingdings" w:hint="default"/>
      </w:rPr>
    </w:lvl>
    <w:lvl w:ilvl="6" w:tplc="5EE258D8" w:tentative="1">
      <w:start w:val="1"/>
      <w:numFmt w:val="bullet"/>
      <w:lvlText w:val=""/>
      <w:lvlJc w:val="left"/>
      <w:pPr>
        <w:tabs>
          <w:tab w:val="num" w:pos="5040"/>
        </w:tabs>
        <w:ind w:left="5040" w:hanging="360"/>
      </w:pPr>
      <w:rPr>
        <w:rFonts w:ascii="Symbol" w:hAnsi="Symbol" w:hint="default"/>
      </w:rPr>
    </w:lvl>
    <w:lvl w:ilvl="7" w:tplc="EBBC2A60" w:tentative="1">
      <w:start w:val="1"/>
      <w:numFmt w:val="bullet"/>
      <w:lvlText w:val="o"/>
      <w:lvlJc w:val="left"/>
      <w:pPr>
        <w:tabs>
          <w:tab w:val="num" w:pos="5760"/>
        </w:tabs>
        <w:ind w:left="5760" w:hanging="360"/>
      </w:pPr>
      <w:rPr>
        <w:rFonts w:ascii="Courier New" w:hAnsi="Courier New" w:hint="default"/>
      </w:rPr>
    </w:lvl>
    <w:lvl w:ilvl="8" w:tplc="169CE7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F50B2"/>
    <w:multiLevelType w:val="hybridMultilevel"/>
    <w:tmpl w:val="EB62CAE4"/>
    <w:lvl w:ilvl="0" w:tplc="21B2053E">
      <w:start w:val="1"/>
      <w:numFmt w:val="decimal"/>
      <w:lvlText w:val="%1."/>
      <w:lvlJc w:val="left"/>
      <w:pPr>
        <w:tabs>
          <w:tab w:val="num" w:pos="720"/>
        </w:tabs>
        <w:ind w:left="720" w:hanging="360"/>
      </w:pPr>
      <w:rPr>
        <w:rFonts w:hint="default"/>
      </w:rPr>
    </w:lvl>
    <w:lvl w:ilvl="1" w:tplc="7F6613F8">
      <w:numFmt w:val="bullet"/>
      <w:lvlText w:val="-"/>
      <w:lvlJc w:val="left"/>
      <w:pPr>
        <w:tabs>
          <w:tab w:val="num" w:pos="1440"/>
        </w:tabs>
        <w:ind w:left="1440" w:hanging="360"/>
      </w:pPr>
      <w:rPr>
        <w:rFonts w:ascii="Times New Roman" w:eastAsia="Times New Roman" w:hAnsi="Times New Roman" w:hint="default"/>
      </w:rPr>
    </w:lvl>
    <w:lvl w:ilvl="2" w:tplc="73003050" w:tentative="1">
      <w:start w:val="1"/>
      <w:numFmt w:val="lowerRoman"/>
      <w:lvlText w:val="%3."/>
      <w:lvlJc w:val="right"/>
      <w:pPr>
        <w:tabs>
          <w:tab w:val="num" w:pos="2160"/>
        </w:tabs>
        <w:ind w:left="2160" w:hanging="180"/>
      </w:pPr>
    </w:lvl>
    <w:lvl w:ilvl="3" w:tplc="BA90C112" w:tentative="1">
      <w:start w:val="1"/>
      <w:numFmt w:val="decimal"/>
      <w:lvlText w:val="%4."/>
      <w:lvlJc w:val="left"/>
      <w:pPr>
        <w:tabs>
          <w:tab w:val="num" w:pos="2880"/>
        </w:tabs>
        <w:ind w:left="2880" w:hanging="360"/>
      </w:pPr>
    </w:lvl>
    <w:lvl w:ilvl="4" w:tplc="64F69706" w:tentative="1">
      <w:start w:val="1"/>
      <w:numFmt w:val="lowerLetter"/>
      <w:lvlText w:val="%5."/>
      <w:lvlJc w:val="left"/>
      <w:pPr>
        <w:tabs>
          <w:tab w:val="num" w:pos="3600"/>
        </w:tabs>
        <w:ind w:left="3600" w:hanging="360"/>
      </w:pPr>
    </w:lvl>
    <w:lvl w:ilvl="5" w:tplc="2B001D48" w:tentative="1">
      <w:start w:val="1"/>
      <w:numFmt w:val="lowerRoman"/>
      <w:lvlText w:val="%6."/>
      <w:lvlJc w:val="right"/>
      <w:pPr>
        <w:tabs>
          <w:tab w:val="num" w:pos="4320"/>
        </w:tabs>
        <w:ind w:left="4320" w:hanging="180"/>
      </w:pPr>
    </w:lvl>
    <w:lvl w:ilvl="6" w:tplc="BB205BC4" w:tentative="1">
      <w:start w:val="1"/>
      <w:numFmt w:val="decimal"/>
      <w:lvlText w:val="%7."/>
      <w:lvlJc w:val="left"/>
      <w:pPr>
        <w:tabs>
          <w:tab w:val="num" w:pos="5040"/>
        </w:tabs>
        <w:ind w:left="5040" w:hanging="360"/>
      </w:pPr>
    </w:lvl>
    <w:lvl w:ilvl="7" w:tplc="D838957C" w:tentative="1">
      <w:start w:val="1"/>
      <w:numFmt w:val="lowerLetter"/>
      <w:lvlText w:val="%8."/>
      <w:lvlJc w:val="left"/>
      <w:pPr>
        <w:tabs>
          <w:tab w:val="num" w:pos="5760"/>
        </w:tabs>
        <w:ind w:left="5760" w:hanging="360"/>
      </w:pPr>
    </w:lvl>
    <w:lvl w:ilvl="8" w:tplc="2006CBBA" w:tentative="1">
      <w:start w:val="1"/>
      <w:numFmt w:val="lowerRoman"/>
      <w:lvlText w:val="%9."/>
      <w:lvlJc w:val="right"/>
      <w:pPr>
        <w:tabs>
          <w:tab w:val="num" w:pos="6480"/>
        </w:tabs>
        <w:ind w:left="6480" w:hanging="180"/>
      </w:pPr>
    </w:lvl>
  </w:abstractNum>
  <w:abstractNum w:abstractNumId="33" w15:restartNumberingAfterBreak="0">
    <w:nsid w:val="7D3414AD"/>
    <w:multiLevelType w:val="hybridMultilevel"/>
    <w:tmpl w:val="C66A644E"/>
    <w:lvl w:ilvl="0" w:tplc="BD7A8C86">
      <w:numFmt w:val="bullet"/>
      <w:lvlText w:val="-"/>
      <w:lvlJc w:val="left"/>
      <w:pPr>
        <w:tabs>
          <w:tab w:val="num" w:pos="1080"/>
        </w:tabs>
        <w:ind w:left="1080" w:hanging="360"/>
      </w:pPr>
      <w:rPr>
        <w:rFonts w:ascii="Times New Roman" w:eastAsia="Times New Roman" w:hAnsi="Times New Roman" w:hint="default"/>
      </w:rPr>
    </w:lvl>
    <w:lvl w:ilvl="1" w:tplc="89C612DC" w:tentative="1">
      <w:start w:val="1"/>
      <w:numFmt w:val="bullet"/>
      <w:lvlText w:val="o"/>
      <w:lvlJc w:val="left"/>
      <w:pPr>
        <w:tabs>
          <w:tab w:val="num" w:pos="1800"/>
        </w:tabs>
        <w:ind w:left="1800" w:hanging="360"/>
      </w:pPr>
      <w:rPr>
        <w:rFonts w:ascii="Courier New" w:hAnsi="Courier New" w:hint="default"/>
      </w:rPr>
    </w:lvl>
    <w:lvl w:ilvl="2" w:tplc="D2E8C676" w:tentative="1">
      <w:start w:val="1"/>
      <w:numFmt w:val="bullet"/>
      <w:lvlText w:val=""/>
      <w:lvlJc w:val="left"/>
      <w:pPr>
        <w:tabs>
          <w:tab w:val="num" w:pos="2520"/>
        </w:tabs>
        <w:ind w:left="2520" w:hanging="360"/>
      </w:pPr>
      <w:rPr>
        <w:rFonts w:ascii="Wingdings" w:hAnsi="Wingdings" w:hint="default"/>
      </w:rPr>
    </w:lvl>
    <w:lvl w:ilvl="3" w:tplc="48DC909E" w:tentative="1">
      <w:start w:val="1"/>
      <w:numFmt w:val="bullet"/>
      <w:lvlText w:val=""/>
      <w:lvlJc w:val="left"/>
      <w:pPr>
        <w:tabs>
          <w:tab w:val="num" w:pos="3240"/>
        </w:tabs>
        <w:ind w:left="3240" w:hanging="360"/>
      </w:pPr>
      <w:rPr>
        <w:rFonts w:ascii="Symbol" w:hAnsi="Symbol" w:hint="default"/>
      </w:rPr>
    </w:lvl>
    <w:lvl w:ilvl="4" w:tplc="6EFC2430" w:tentative="1">
      <w:start w:val="1"/>
      <w:numFmt w:val="bullet"/>
      <w:lvlText w:val="o"/>
      <w:lvlJc w:val="left"/>
      <w:pPr>
        <w:tabs>
          <w:tab w:val="num" w:pos="3960"/>
        </w:tabs>
        <w:ind w:left="3960" w:hanging="360"/>
      </w:pPr>
      <w:rPr>
        <w:rFonts w:ascii="Courier New" w:hAnsi="Courier New" w:hint="default"/>
      </w:rPr>
    </w:lvl>
    <w:lvl w:ilvl="5" w:tplc="8B14066E" w:tentative="1">
      <w:start w:val="1"/>
      <w:numFmt w:val="bullet"/>
      <w:lvlText w:val=""/>
      <w:lvlJc w:val="left"/>
      <w:pPr>
        <w:tabs>
          <w:tab w:val="num" w:pos="4680"/>
        </w:tabs>
        <w:ind w:left="4680" w:hanging="360"/>
      </w:pPr>
      <w:rPr>
        <w:rFonts w:ascii="Wingdings" w:hAnsi="Wingdings" w:hint="default"/>
      </w:rPr>
    </w:lvl>
    <w:lvl w:ilvl="6" w:tplc="2DB4CC7E" w:tentative="1">
      <w:start w:val="1"/>
      <w:numFmt w:val="bullet"/>
      <w:lvlText w:val=""/>
      <w:lvlJc w:val="left"/>
      <w:pPr>
        <w:tabs>
          <w:tab w:val="num" w:pos="5400"/>
        </w:tabs>
        <w:ind w:left="5400" w:hanging="360"/>
      </w:pPr>
      <w:rPr>
        <w:rFonts w:ascii="Symbol" w:hAnsi="Symbol" w:hint="default"/>
      </w:rPr>
    </w:lvl>
    <w:lvl w:ilvl="7" w:tplc="8B747A88" w:tentative="1">
      <w:start w:val="1"/>
      <w:numFmt w:val="bullet"/>
      <w:lvlText w:val="o"/>
      <w:lvlJc w:val="left"/>
      <w:pPr>
        <w:tabs>
          <w:tab w:val="num" w:pos="6120"/>
        </w:tabs>
        <w:ind w:left="6120" w:hanging="360"/>
      </w:pPr>
      <w:rPr>
        <w:rFonts w:ascii="Courier New" w:hAnsi="Courier New" w:hint="default"/>
      </w:rPr>
    </w:lvl>
    <w:lvl w:ilvl="8" w:tplc="50D213E0"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31"/>
  </w:num>
  <w:num w:numId="3">
    <w:abstractNumId w:val="19"/>
  </w:num>
  <w:num w:numId="4">
    <w:abstractNumId w:val="18"/>
  </w:num>
  <w:num w:numId="5">
    <w:abstractNumId w:val="17"/>
  </w:num>
  <w:num w:numId="6">
    <w:abstractNumId w:val="5"/>
  </w:num>
  <w:num w:numId="7">
    <w:abstractNumId w:val="20"/>
  </w:num>
  <w:num w:numId="8">
    <w:abstractNumId w:val="26"/>
  </w:num>
  <w:num w:numId="9">
    <w:abstractNumId w:val="27"/>
  </w:num>
  <w:num w:numId="10">
    <w:abstractNumId w:val="22"/>
  </w:num>
  <w:num w:numId="11">
    <w:abstractNumId w:val="15"/>
  </w:num>
  <w:num w:numId="12">
    <w:abstractNumId w:val="28"/>
  </w:num>
  <w:num w:numId="13">
    <w:abstractNumId w:val="32"/>
  </w:num>
  <w:num w:numId="14">
    <w:abstractNumId w:val="2"/>
  </w:num>
  <w:num w:numId="15">
    <w:abstractNumId w:val="14"/>
  </w:num>
  <w:num w:numId="16">
    <w:abstractNumId w:val="33"/>
  </w:num>
  <w:num w:numId="17">
    <w:abstractNumId w:val="12"/>
  </w:num>
  <w:num w:numId="18">
    <w:abstractNumId w:val="6"/>
  </w:num>
  <w:num w:numId="19">
    <w:abstractNumId w:val="7"/>
  </w:num>
  <w:num w:numId="20">
    <w:abstractNumId w:val="23"/>
  </w:num>
  <w:num w:numId="21">
    <w:abstractNumId w:val="4"/>
  </w:num>
  <w:num w:numId="22">
    <w:abstractNumId w:val="11"/>
  </w:num>
  <w:num w:numId="23">
    <w:abstractNumId w:val="30"/>
  </w:num>
  <w:num w:numId="24">
    <w:abstractNumId w:val="21"/>
  </w:num>
  <w:num w:numId="25">
    <w:abstractNumId w:val="1"/>
  </w:num>
  <w:num w:numId="26">
    <w:abstractNumId w:val="10"/>
  </w:num>
  <w:num w:numId="27">
    <w:abstractNumId w:val="3"/>
  </w:num>
  <w:num w:numId="28">
    <w:abstractNumId w:val="16"/>
  </w:num>
  <w:num w:numId="29">
    <w:abstractNumId w:val="0"/>
  </w:num>
  <w:num w:numId="30">
    <w:abstractNumId w:val="25"/>
  </w:num>
  <w:num w:numId="31">
    <w:abstractNumId w:val="13"/>
  </w:num>
  <w:num w:numId="32">
    <w:abstractNumId w:val="8"/>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CF"/>
    <w:rsid w:val="000005A7"/>
    <w:rsid w:val="00005CE5"/>
    <w:rsid w:val="00007C4E"/>
    <w:rsid w:val="00010BA6"/>
    <w:rsid w:val="00013AA1"/>
    <w:rsid w:val="00013F44"/>
    <w:rsid w:val="00015947"/>
    <w:rsid w:val="00016C54"/>
    <w:rsid w:val="000273E3"/>
    <w:rsid w:val="00035461"/>
    <w:rsid w:val="00036FD8"/>
    <w:rsid w:val="000409FB"/>
    <w:rsid w:val="00045797"/>
    <w:rsid w:val="000478C5"/>
    <w:rsid w:val="0005503E"/>
    <w:rsid w:val="00056218"/>
    <w:rsid w:val="0005626F"/>
    <w:rsid w:val="00056E5D"/>
    <w:rsid w:val="00061657"/>
    <w:rsid w:val="00061E26"/>
    <w:rsid w:val="00064C16"/>
    <w:rsid w:val="000653A6"/>
    <w:rsid w:val="0006720E"/>
    <w:rsid w:val="00067E25"/>
    <w:rsid w:val="000704F4"/>
    <w:rsid w:val="0007102E"/>
    <w:rsid w:val="0007285E"/>
    <w:rsid w:val="00081E90"/>
    <w:rsid w:val="0008222E"/>
    <w:rsid w:val="0008352B"/>
    <w:rsid w:val="00087CCC"/>
    <w:rsid w:val="0009345F"/>
    <w:rsid w:val="00093CD6"/>
    <w:rsid w:val="000940B9"/>
    <w:rsid w:val="000A0E92"/>
    <w:rsid w:val="000A141A"/>
    <w:rsid w:val="000A1BD1"/>
    <w:rsid w:val="000A474C"/>
    <w:rsid w:val="000B0555"/>
    <w:rsid w:val="000B06EC"/>
    <w:rsid w:val="000B0DA4"/>
    <w:rsid w:val="000B2991"/>
    <w:rsid w:val="000B3604"/>
    <w:rsid w:val="000B7620"/>
    <w:rsid w:val="000C6E17"/>
    <w:rsid w:val="000C6FF4"/>
    <w:rsid w:val="000C7AEA"/>
    <w:rsid w:val="000D1DB8"/>
    <w:rsid w:val="000D2153"/>
    <w:rsid w:val="000D68CF"/>
    <w:rsid w:val="000E0FAD"/>
    <w:rsid w:val="000E3281"/>
    <w:rsid w:val="000E41B4"/>
    <w:rsid w:val="000E4EC0"/>
    <w:rsid w:val="000E5D62"/>
    <w:rsid w:val="000E64F7"/>
    <w:rsid w:val="000E65C2"/>
    <w:rsid w:val="000F0C84"/>
    <w:rsid w:val="000F1B15"/>
    <w:rsid w:val="00103C31"/>
    <w:rsid w:val="00105C88"/>
    <w:rsid w:val="0011071D"/>
    <w:rsid w:val="001107B0"/>
    <w:rsid w:val="00111C02"/>
    <w:rsid w:val="00113539"/>
    <w:rsid w:val="00113B4F"/>
    <w:rsid w:val="00115EED"/>
    <w:rsid w:val="00115F3C"/>
    <w:rsid w:val="0012472A"/>
    <w:rsid w:val="00133407"/>
    <w:rsid w:val="001351C3"/>
    <w:rsid w:val="001358A4"/>
    <w:rsid w:val="00141926"/>
    <w:rsid w:val="00141D70"/>
    <w:rsid w:val="00150582"/>
    <w:rsid w:val="001519AE"/>
    <w:rsid w:val="00154F76"/>
    <w:rsid w:val="00166171"/>
    <w:rsid w:val="00167090"/>
    <w:rsid w:val="00173B14"/>
    <w:rsid w:val="00176F0B"/>
    <w:rsid w:val="0017769A"/>
    <w:rsid w:val="00181B98"/>
    <w:rsid w:val="00182686"/>
    <w:rsid w:val="001903F6"/>
    <w:rsid w:val="001918BC"/>
    <w:rsid w:val="00192390"/>
    <w:rsid w:val="00192C23"/>
    <w:rsid w:val="0019660E"/>
    <w:rsid w:val="00196630"/>
    <w:rsid w:val="001966D8"/>
    <w:rsid w:val="001971C9"/>
    <w:rsid w:val="001A173B"/>
    <w:rsid w:val="001A463E"/>
    <w:rsid w:val="001A4985"/>
    <w:rsid w:val="001A5183"/>
    <w:rsid w:val="001A5EAB"/>
    <w:rsid w:val="001A5F0E"/>
    <w:rsid w:val="001A6AD0"/>
    <w:rsid w:val="001B3F54"/>
    <w:rsid w:val="001B7726"/>
    <w:rsid w:val="001C05E5"/>
    <w:rsid w:val="001C2CCB"/>
    <w:rsid w:val="001C34C7"/>
    <w:rsid w:val="001C5965"/>
    <w:rsid w:val="001D13AE"/>
    <w:rsid w:val="001D22AB"/>
    <w:rsid w:val="001D5769"/>
    <w:rsid w:val="001E4E1F"/>
    <w:rsid w:val="001E5E30"/>
    <w:rsid w:val="001E7C92"/>
    <w:rsid w:val="001F0582"/>
    <w:rsid w:val="001F0B89"/>
    <w:rsid w:val="001F2836"/>
    <w:rsid w:val="001F2B25"/>
    <w:rsid w:val="001F5404"/>
    <w:rsid w:val="001F7915"/>
    <w:rsid w:val="001F7974"/>
    <w:rsid w:val="00201981"/>
    <w:rsid w:val="00201C27"/>
    <w:rsid w:val="0021280A"/>
    <w:rsid w:val="00215792"/>
    <w:rsid w:val="00217BAB"/>
    <w:rsid w:val="00217BBD"/>
    <w:rsid w:val="0022102A"/>
    <w:rsid w:val="002213BE"/>
    <w:rsid w:val="00222FF2"/>
    <w:rsid w:val="00223682"/>
    <w:rsid w:val="0024481B"/>
    <w:rsid w:val="0024756E"/>
    <w:rsid w:val="002535AC"/>
    <w:rsid w:val="002547BD"/>
    <w:rsid w:val="00257AD9"/>
    <w:rsid w:val="00263B3F"/>
    <w:rsid w:val="002652C2"/>
    <w:rsid w:val="0027157B"/>
    <w:rsid w:val="00274F00"/>
    <w:rsid w:val="00275C66"/>
    <w:rsid w:val="002779BB"/>
    <w:rsid w:val="00280349"/>
    <w:rsid w:val="002919C3"/>
    <w:rsid w:val="002943B8"/>
    <w:rsid w:val="00297DF9"/>
    <w:rsid w:val="002A0255"/>
    <w:rsid w:val="002A754E"/>
    <w:rsid w:val="002B14CF"/>
    <w:rsid w:val="002B3394"/>
    <w:rsid w:val="002B7334"/>
    <w:rsid w:val="002C09CE"/>
    <w:rsid w:val="002C563C"/>
    <w:rsid w:val="002C6955"/>
    <w:rsid w:val="002D20D9"/>
    <w:rsid w:val="002D2781"/>
    <w:rsid w:val="002D393A"/>
    <w:rsid w:val="002D6C0C"/>
    <w:rsid w:val="002E2BA3"/>
    <w:rsid w:val="002E57F4"/>
    <w:rsid w:val="002E5A18"/>
    <w:rsid w:val="002E6A94"/>
    <w:rsid w:val="002F2A83"/>
    <w:rsid w:val="002F3C37"/>
    <w:rsid w:val="002F4E3F"/>
    <w:rsid w:val="00302E8A"/>
    <w:rsid w:val="00310096"/>
    <w:rsid w:val="0031415D"/>
    <w:rsid w:val="003157A6"/>
    <w:rsid w:val="003222D4"/>
    <w:rsid w:val="00322376"/>
    <w:rsid w:val="00323CB1"/>
    <w:rsid w:val="0032478A"/>
    <w:rsid w:val="003263AC"/>
    <w:rsid w:val="00330819"/>
    <w:rsid w:val="0033092C"/>
    <w:rsid w:val="00334035"/>
    <w:rsid w:val="003347AA"/>
    <w:rsid w:val="00340E36"/>
    <w:rsid w:val="003410C1"/>
    <w:rsid w:val="003412D8"/>
    <w:rsid w:val="00342C78"/>
    <w:rsid w:val="0034447F"/>
    <w:rsid w:val="003456F2"/>
    <w:rsid w:val="00347DCF"/>
    <w:rsid w:val="00352E0B"/>
    <w:rsid w:val="003675EA"/>
    <w:rsid w:val="003703F7"/>
    <w:rsid w:val="003716D7"/>
    <w:rsid w:val="00371F94"/>
    <w:rsid w:val="0037275E"/>
    <w:rsid w:val="003748EE"/>
    <w:rsid w:val="003821AC"/>
    <w:rsid w:val="003822D0"/>
    <w:rsid w:val="00386690"/>
    <w:rsid w:val="00386E5F"/>
    <w:rsid w:val="0039093A"/>
    <w:rsid w:val="003969FF"/>
    <w:rsid w:val="003A414D"/>
    <w:rsid w:val="003A461F"/>
    <w:rsid w:val="003A6A43"/>
    <w:rsid w:val="003B00BB"/>
    <w:rsid w:val="003B101D"/>
    <w:rsid w:val="003B4320"/>
    <w:rsid w:val="003B6CCB"/>
    <w:rsid w:val="003B7017"/>
    <w:rsid w:val="003C17FD"/>
    <w:rsid w:val="003C69A0"/>
    <w:rsid w:val="003C72F2"/>
    <w:rsid w:val="003D2802"/>
    <w:rsid w:val="003D43AE"/>
    <w:rsid w:val="003D4F41"/>
    <w:rsid w:val="003E219F"/>
    <w:rsid w:val="003E5E81"/>
    <w:rsid w:val="003F0224"/>
    <w:rsid w:val="003F4A73"/>
    <w:rsid w:val="00411099"/>
    <w:rsid w:val="00411423"/>
    <w:rsid w:val="00421DC9"/>
    <w:rsid w:val="004275C1"/>
    <w:rsid w:val="00437414"/>
    <w:rsid w:val="0044166B"/>
    <w:rsid w:val="00442BE4"/>
    <w:rsid w:val="00445366"/>
    <w:rsid w:val="00450FD1"/>
    <w:rsid w:val="00461EF0"/>
    <w:rsid w:val="00462D41"/>
    <w:rsid w:val="00464400"/>
    <w:rsid w:val="0046555F"/>
    <w:rsid w:val="00465644"/>
    <w:rsid w:val="00466A3F"/>
    <w:rsid w:val="00471813"/>
    <w:rsid w:val="00475417"/>
    <w:rsid w:val="00475724"/>
    <w:rsid w:val="00476916"/>
    <w:rsid w:val="00477B0C"/>
    <w:rsid w:val="00481261"/>
    <w:rsid w:val="00481401"/>
    <w:rsid w:val="00482C51"/>
    <w:rsid w:val="00486851"/>
    <w:rsid w:val="00486E67"/>
    <w:rsid w:val="00494FAE"/>
    <w:rsid w:val="004A23E5"/>
    <w:rsid w:val="004A41AA"/>
    <w:rsid w:val="004A526F"/>
    <w:rsid w:val="004A6FBB"/>
    <w:rsid w:val="004B2499"/>
    <w:rsid w:val="004B5C90"/>
    <w:rsid w:val="004C0CD3"/>
    <w:rsid w:val="004D01BD"/>
    <w:rsid w:val="004D1298"/>
    <w:rsid w:val="004D1ADB"/>
    <w:rsid w:val="004D484B"/>
    <w:rsid w:val="004D7D3D"/>
    <w:rsid w:val="004F1E9A"/>
    <w:rsid w:val="004F3973"/>
    <w:rsid w:val="004F4FC2"/>
    <w:rsid w:val="004F7CDE"/>
    <w:rsid w:val="00502D3A"/>
    <w:rsid w:val="00505225"/>
    <w:rsid w:val="00511870"/>
    <w:rsid w:val="00512993"/>
    <w:rsid w:val="00515ADE"/>
    <w:rsid w:val="005205FC"/>
    <w:rsid w:val="00520A31"/>
    <w:rsid w:val="00520E88"/>
    <w:rsid w:val="00521C94"/>
    <w:rsid w:val="00524833"/>
    <w:rsid w:val="005323DC"/>
    <w:rsid w:val="00542768"/>
    <w:rsid w:val="00545EB9"/>
    <w:rsid w:val="005471D3"/>
    <w:rsid w:val="00552316"/>
    <w:rsid w:val="005615C7"/>
    <w:rsid w:val="00561C6F"/>
    <w:rsid w:val="00567105"/>
    <w:rsid w:val="00577048"/>
    <w:rsid w:val="00581057"/>
    <w:rsid w:val="005824F3"/>
    <w:rsid w:val="005934B0"/>
    <w:rsid w:val="00594635"/>
    <w:rsid w:val="005946C0"/>
    <w:rsid w:val="00597B49"/>
    <w:rsid w:val="005A3AFA"/>
    <w:rsid w:val="005B3CBB"/>
    <w:rsid w:val="005B6765"/>
    <w:rsid w:val="005C2BE3"/>
    <w:rsid w:val="005C346B"/>
    <w:rsid w:val="005C4845"/>
    <w:rsid w:val="005C6AA2"/>
    <w:rsid w:val="005D0BCE"/>
    <w:rsid w:val="005D2287"/>
    <w:rsid w:val="005D3947"/>
    <w:rsid w:val="005D3D4E"/>
    <w:rsid w:val="005D4964"/>
    <w:rsid w:val="005D6475"/>
    <w:rsid w:val="005D6F11"/>
    <w:rsid w:val="005E11BB"/>
    <w:rsid w:val="005E1453"/>
    <w:rsid w:val="005E4616"/>
    <w:rsid w:val="005E561D"/>
    <w:rsid w:val="005E6D64"/>
    <w:rsid w:val="005F2426"/>
    <w:rsid w:val="006002AF"/>
    <w:rsid w:val="00602356"/>
    <w:rsid w:val="006045DC"/>
    <w:rsid w:val="00605166"/>
    <w:rsid w:val="00615638"/>
    <w:rsid w:val="006167B4"/>
    <w:rsid w:val="00616F3D"/>
    <w:rsid w:val="00623A9B"/>
    <w:rsid w:val="00623FEA"/>
    <w:rsid w:val="00626DEC"/>
    <w:rsid w:val="006304C1"/>
    <w:rsid w:val="00630E23"/>
    <w:rsid w:val="00633BB4"/>
    <w:rsid w:val="00636169"/>
    <w:rsid w:val="00641AB1"/>
    <w:rsid w:val="00643FB5"/>
    <w:rsid w:val="00646CA8"/>
    <w:rsid w:val="00650D21"/>
    <w:rsid w:val="00652624"/>
    <w:rsid w:val="00654C40"/>
    <w:rsid w:val="00657E3C"/>
    <w:rsid w:val="006629CB"/>
    <w:rsid w:val="00663983"/>
    <w:rsid w:val="006644D6"/>
    <w:rsid w:val="006658DE"/>
    <w:rsid w:val="006661F3"/>
    <w:rsid w:val="00676533"/>
    <w:rsid w:val="00682833"/>
    <w:rsid w:val="006835D9"/>
    <w:rsid w:val="006846AF"/>
    <w:rsid w:val="006901D7"/>
    <w:rsid w:val="00695DF4"/>
    <w:rsid w:val="006A0DE4"/>
    <w:rsid w:val="006A1DDF"/>
    <w:rsid w:val="006A2013"/>
    <w:rsid w:val="006A447F"/>
    <w:rsid w:val="006A4EC4"/>
    <w:rsid w:val="006A6F54"/>
    <w:rsid w:val="006B0061"/>
    <w:rsid w:val="006B0390"/>
    <w:rsid w:val="006B3A3C"/>
    <w:rsid w:val="006B4312"/>
    <w:rsid w:val="006B4B7B"/>
    <w:rsid w:val="006B6281"/>
    <w:rsid w:val="006B63C0"/>
    <w:rsid w:val="006C374E"/>
    <w:rsid w:val="006D03B0"/>
    <w:rsid w:val="006D0E5D"/>
    <w:rsid w:val="006E044E"/>
    <w:rsid w:val="006E3DB2"/>
    <w:rsid w:val="006F5E66"/>
    <w:rsid w:val="006F7573"/>
    <w:rsid w:val="007004ED"/>
    <w:rsid w:val="00700D43"/>
    <w:rsid w:val="007047C1"/>
    <w:rsid w:val="00706E7F"/>
    <w:rsid w:val="0070714E"/>
    <w:rsid w:val="0070796E"/>
    <w:rsid w:val="00710D35"/>
    <w:rsid w:val="00715442"/>
    <w:rsid w:val="00716BEF"/>
    <w:rsid w:val="00717253"/>
    <w:rsid w:val="007239B7"/>
    <w:rsid w:val="0072515B"/>
    <w:rsid w:val="00725F38"/>
    <w:rsid w:val="007263F6"/>
    <w:rsid w:val="007264C7"/>
    <w:rsid w:val="00730945"/>
    <w:rsid w:val="00730E73"/>
    <w:rsid w:val="00740158"/>
    <w:rsid w:val="007465A4"/>
    <w:rsid w:val="00747237"/>
    <w:rsid w:val="00751C01"/>
    <w:rsid w:val="00754594"/>
    <w:rsid w:val="007568DF"/>
    <w:rsid w:val="00757701"/>
    <w:rsid w:val="00760596"/>
    <w:rsid w:val="00760ADC"/>
    <w:rsid w:val="007619FC"/>
    <w:rsid w:val="00762E23"/>
    <w:rsid w:val="00763FAC"/>
    <w:rsid w:val="00764365"/>
    <w:rsid w:val="00765DF6"/>
    <w:rsid w:val="00771827"/>
    <w:rsid w:val="00781D90"/>
    <w:rsid w:val="00782F1E"/>
    <w:rsid w:val="007876B3"/>
    <w:rsid w:val="0079512B"/>
    <w:rsid w:val="007956A7"/>
    <w:rsid w:val="007959B9"/>
    <w:rsid w:val="007969AD"/>
    <w:rsid w:val="00796F7B"/>
    <w:rsid w:val="007A0E2A"/>
    <w:rsid w:val="007A5E10"/>
    <w:rsid w:val="007A7176"/>
    <w:rsid w:val="007A7F08"/>
    <w:rsid w:val="007B3166"/>
    <w:rsid w:val="007B32B3"/>
    <w:rsid w:val="007B6316"/>
    <w:rsid w:val="007D697B"/>
    <w:rsid w:val="007D6C73"/>
    <w:rsid w:val="007D6F27"/>
    <w:rsid w:val="007D7B16"/>
    <w:rsid w:val="007E1FC4"/>
    <w:rsid w:val="007F13A0"/>
    <w:rsid w:val="007F17EF"/>
    <w:rsid w:val="007F7696"/>
    <w:rsid w:val="00804791"/>
    <w:rsid w:val="00806B73"/>
    <w:rsid w:val="00815ED1"/>
    <w:rsid w:val="008170E8"/>
    <w:rsid w:val="00822F4C"/>
    <w:rsid w:val="008243E7"/>
    <w:rsid w:val="00824664"/>
    <w:rsid w:val="00826D18"/>
    <w:rsid w:val="00826F6D"/>
    <w:rsid w:val="008274A8"/>
    <w:rsid w:val="00830A5F"/>
    <w:rsid w:val="008448C1"/>
    <w:rsid w:val="008462AA"/>
    <w:rsid w:val="0084695D"/>
    <w:rsid w:val="008503AD"/>
    <w:rsid w:val="00850A89"/>
    <w:rsid w:val="00855A94"/>
    <w:rsid w:val="0086054F"/>
    <w:rsid w:val="0086284C"/>
    <w:rsid w:val="008637DB"/>
    <w:rsid w:val="00864B50"/>
    <w:rsid w:val="00865743"/>
    <w:rsid w:val="0086724A"/>
    <w:rsid w:val="00867C70"/>
    <w:rsid w:val="008703A5"/>
    <w:rsid w:val="00870A74"/>
    <w:rsid w:val="00872295"/>
    <w:rsid w:val="0087244C"/>
    <w:rsid w:val="0087308F"/>
    <w:rsid w:val="00873C14"/>
    <w:rsid w:val="00876308"/>
    <w:rsid w:val="0087668D"/>
    <w:rsid w:val="00877130"/>
    <w:rsid w:val="0088095D"/>
    <w:rsid w:val="00881607"/>
    <w:rsid w:val="0088216C"/>
    <w:rsid w:val="0088519C"/>
    <w:rsid w:val="008856C2"/>
    <w:rsid w:val="0088767F"/>
    <w:rsid w:val="00892A27"/>
    <w:rsid w:val="00893C58"/>
    <w:rsid w:val="00894D27"/>
    <w:rsid w:val="00894DB7"/>
    <w:rsid w:val="00894DC0"/>
    <w:rsid w:val="0089738D"/>
    <w:rsid w:val="008A3C21"/>
    <w:rsid w:val="008A67FD"/>
    <w:rsid w:val="008A6836"/>
    <w:rsid w:val="008B0A58"/>
    <w:rsid w:val="008B3C53"/>
    <w:rsid w:val="008B5C70"/>
    <w:rsid w:val="008B6BAF"/>
    <w:rsid w:val="008C2143"/>
    <w:rsid w:val="008C5126"/>
    <w:rsid w:val="008C778D"/>
    <w:rsid w:val="008D3794"/>
    <w:rsid w:val="008D4B21"/>
    <w:rsid w:val="008D4E36"/>
    <w:rsid w:val="008D5D2F"/>
    <w:rsid w:val="008D601B"/>
    <w:rsid w:val="008D7A4D"/>
    <w:rsid w:val="008E4BC0"/>
    <w:rsid w:val="008E703B"/>
    <w:rsid w:val="008E7BB4"/>
    <w:rsid w:val="008E7CD8"/>
    <w:rsid w:val="008F03C0"/>
    <w:rsid w:val="008F11B4"/>
    <w:rsid w:val="008F190A"/>
    <w:rsid w:val="008F5472"/>
    <w:rsid w:val="008FFB76"/>
    <w:rsid w:val="009023E4"/>
    <w:rsid w:val="00906188"/>
    <w:rsid w:val="00906D02"/>
    <w:rsid w:val="009118DD"/>
    <w:rsid w:val="00915738"/>
    <w:rsid w:val="009166F3"/>
    <w:rsid w:val="00916CBB"/>
    <w:rsid w:val="00917C41"/>
    <w:rsid w:val="009246EB"/>
    <w:rsid w:val="00925A34"/>
    <w:rsid w:val="00926F66"/>
    <w:rsid w:val="00926F84"/>
    <w:rsid w:val="00950276"/>
    <w:rsid w:val="0095553A"/>
    <w:rsid w:val="0095563B"/>
    <w:rsid w:val="00956999"/>
    <w:rsid w:val="00961247"/>
    <w:rsid w:val="009614DB"/>
    <w:rsid w:val="00962EDD"/>
    <w:rsid w:val="00965BB3"/>
    <w:rsid w:val="009663A1"/>
    <w:rsid w:val="009663D8"/>
    <w:rsid w:val="00971396"/>
    <w:rsid w:val="00971575"/>
    <w:rsid w:val="00971EC6"/>
    <w:rsid w:val="009745B1"/>
    <w:rsid w:val="00982A16"/>
    <w:rsid w:val="00985B85"/>
    <w:rsid w:val="00985C74"/>
    <w:rsid w:val="009877B6"/>
    <w:rsid w:val="00993BD1"/>
    <w:rsid w:val="009970A0"/>
    <w:rsid w:val="009976B2"/>
    <w:rsid w:val="00997E31"/>
    <w:rsid w:val="00997E60"/>
    <w:rsid w:val="009A127E"/>
    <w:rsid w:val="009A23AC"/>
    <w:rsid w:val="009A4F75"/>
    <w:rsid w:val="009B14CF"/>
    <w:rsid w:val="009C0155"/>
    <w:rsid w:val="009C0FAB"/>
    <w:rsid w:val="009C2F4F"/>
    <w:rsid w:val="009C456B"/>
    <w:rsid w:val="009D6320"/>
    <w:rsid w:val="009E1500"/>
    <w:rsid w:val="009E211A"/>
    <w:rsid w:val="009E30E0"/>
    <w:rsid w:val="009F0B53"/>
    <w:rsid w:val="009F0B58"/>
    <w:rsid w:val="009F4B36"/>
    <w:rsid w:val="009F6D56"/>
    <w:rsid w:val="00A04A58"/>
    <w:rsid w:val="00A07E1F"/>
    <w:rsid w:val="00A12D8F"/>
    <w:rsid w:val="00A13DE8"/>
    <w:rsid w:val="00A14BDA"/>
    <w:rsid w:val="00A15BC6"/>
    <w:rsid w:val="00A16A7F"/>
    <w:rsid w:val="00A20474"/>
    <w:rsid w:val="00A258AD"/>
    <w:rsid w:val="00A26A08"/>
    <w:rsid w:val="00A375EB"/>
    <w:rsid w:val="00A37A42"/>
    <w:rsid w:val="00A42791"/>
    <w:rsid w:val="00A4452C"/>
    <w:rsid w:val="00A46406"/>
    <w:rsid w:val="00A50F3F"/>
    <w:rsid w:val="00A515B7"/>
    <w:rsid w:val="00A51978"/>
    <w:rsid w:val="00A54A37"/>
    <w:rsid w:val="00A56D91"/>
    <w:rsid w:val="00A603BF"/>
    <w:rsid w:val="00A6118F"/>
    <w:rsid w:val="00A63108"/>
    <w:rsid w:val="00A6792D"/>
    <w:rsid w:val="00A702BA"/>
    <w:rsid w:val="00A73545"/>
    <w:rsid w:val="00A774BD"/>
    <w:rsid w:val="00A774CD"/>
    <w:rsid w:val="00A85328"/>
    <w:rsid w:val="00A85414"/>
    <w:rsid w:val="00A93975"/>
    <w:rsid w:val="00A93D0F"/>
    <w:rsid w:val="00A94B00"/>
    <w:rsid w:val="00A95A62"/>
    <w:rsid w:val="00A95C48"/>
    <w:rsid w:val="00A96C38"/>
    <w:rsid w:val="00AA2C56"/>
    <w:rsid w:val="00AA560E"/>
    <w:rsid w:val="00AA626A"/>
    <w:rsid w:val="00AA7C85"/>
    <w:rsid w:val="00AB183B"/>
    <w:rsid w:val="00AB355C"/>
    <w:rsid w:val="00AB4752"/>
    <w:rsid w:val="00AC0978"/>
    <w:rsid w:val="00AC0C6F"/>
    <w:rsid w:val="00AC284E"/>
    <w:rsid w:val="00AC50F7"/>
    <w:rsid w:val="00AC5C78"/>
    <w:rsid w:val="00AD50BF"/>
    <w:rsid w:val="00AE01E1"/>
    <w:rsid w:val="00AE4FC0"/>
    <w:rsid w:val="00AE523B"/>
    <w:rsid w:val="00AF0298"/>
    <w:rsid w:val="00AF1F12"/>
    <w:rsid w:val="00AF7DC4"/>
    <w:rsid w:val="00B013C7"/>
    <w:rsid w:val="00B03AFB"/>
    <w:rsid w:val="00B11CFB"/>
    <w:rsid w:val="00B2290E"/>
    <w:rsid w:val="00B22BF5"/>
    <w:rsid w:val="00B22F78"/>
    <w:rsid w:val="00B3036D"/>
    <w:rsid w:val="00B35CAA"/>
    <w:rsid w:val="00B36681"/>
    <w:rsid w:val="00B43878"/>
    <w:rsid w:val="00B43BA2"/>
    <w:rsid w:val="00B63AE3"/>
    <w:rsid w:val="00B64A83"/>
    <w:rsid w:val="00B67545"/>
    <w:rsid w:val="00B70214"/>
    <w:rsid w:val="00B77C6C"/>
    <w:rsid w:val="00B80A3F"/>
    <w:rsid w:val="00B824C5"/>
    <w:rsid w:val="00B846F5"/>
    <w:rsid w:val="00B86BCD"/>
    <w:rsid w:val="00B87B3F"/>
    <w:rsid w:val="00B9181B"/>
    <w:rsid w:val="00B91A8B"/>
    <w:rsid w:val="00B933F5"/>
    <w:rsid w:val="00B971D5"/>
    <w:rsid w:val="00BA0C55"/>
    <w:rsid w:val="00BA6070"/>
    <w:rsid w:val="00BB04B5"/>
    <w:rsid w:val="00BB2F53"/>
    <w:rsid w:val="00BB5918"/>
    <w:rsid w:val="00BB72E0"/>
    <w:rsid w:val="00BC0490"/>
    <w:rsid w:val="00BC3DD6"/>
    <w:rsid w:val="00BC5E7B"/>
    <w:rsid w:val="00BC7A15"/>
    <w:rsid w:val="00BD0208"/>
    <w:rsid w:val="00BD2E77"/>
    <w:rsid w:val="00BE041E"/>
    <w:rsid w:val="00BE1750"/>
    <w:rsid w:val="00BF32F7"/>
    <w:rsid w:val="00BF46C2"/>
    <w:rsid w:val="00BF4D2D"/>
    <w:rsid w:val="00BF6C26"/>
    <w:rsid w:val="00BF74E5"/>
    <w:rsid w:val="00C07784"/>
    <w:rsid w:val="00C10EFA"/>
    <w:rsid w:val="00C13F53"/>
    <w:rsid w:val="00C140BF"/>
    <w:rsid w:val="00C15B42"/>
    <w:rsid w:val="00C27D7D"/>
    <w:rsid w:val="00C35FD8"/>
    <w:rsid w:val="00C41B50"/>
    <w:rsid w:val="00C45488"/>
    <w:rsid w:val="00C467EE"/>
    <w:rsid w:val="00C47325"/>
    <w:rsid w:val="00C5050B"/>
    <w:rsid w:val="00C5242A"/>
    <w:rsid w:val="00C533A9"/>
    <w:rsid w:val="00C53644"/>
    <w:rsid w:val="00C55579"/>
    <w:rsid w:val="00C55702"/>
    <w:rsid w:val="00C57D8E"/>
    <w:rsid w:val="00C63938"/>
    <w:rsid w:val="00C65B39"/>
    <w:rsid w:val="00C7019B"/>
    <w:rsid w:val="00C70CFA"/>
    <w:rsid w:val="00C71000"/>
    <w:rsid w:val="00C72203"/>
    <w:rsid w:val="00C763AE"/>
    <w:rsid w:val="00C76EB6"/>
    <w:rsid w:val="00C80AAC"/>
    <w:rsid w:val="00C80E87"/>
    <w:rsid w:val="00C81577"/>
    <w:rsid w:val="00C81B17"/>
    <w:rsid w:val="00C86631"/>
    <w:rsid w:val="00C90489"/>
    <w:rsid w:val="00C90E98"/>
    <w:rsid w:val="00C932B2"/>
    <w:rsid w:val="00CA0D21"/>
    <w:rsid w:val="00CA1015"/>
    <w:rsid w:val="00CA3767"/>
    <w:rsid w:val="00CA5292"/>
    <w:rsid w:val="00CB26A2"/>
    <w:rsid w:val="00CB2D4D"/>
    <w:rsid w:val="00CB5245"/>
    <w:rsid w:val="00CC73A2"/>
    <w:rsid w:val="00CD16A8"/>
    <w:rsid w:val="00CD6315"/>
    <w:rsid w:val="00CD6977"/>
    <w:rsid w:val="00CE64D4"/>
    <w:rsid w:val="00CF5698"/>
    <w:rsid w:val="00CF7FAD"/>
    <w:rsid w:val="00D04BAD"/>
    <w:rsid w:val="00D05BA5"/>
    <w:rsid w:val="00D122B5"/>
    <w:rsid w:val="00D20DFB"/>
    <w:rsid w:val="00D23844"/>
    <w:rsid w:val="00D26DBD"/>
    <w:rsid w:val="00D27191"/>
    <w:rsid w:val="00D3105A"/>
    <w:rsid w:val="00D325BC"/>
    <w:rsid w:val="00D34088"/>
    <w:rsid w:val="00D37C9B"/>
    <w:rsid w:val="00D41EC7"/>
    <w:rsid w:val="00D436D4"/>
    <w:rsid w:val="00D4700D"/>
    <w:rsid w:val="00D50C42"/>
    <w:rsid w:val="00D539DB"/>
    <w:rsid w:val="00D544B5"/>
    <w:rsid w:val="00D57342"/>
    <w:rsid w:val="00D658FD"/>
    <w:rsid w:val="00D714ED"/>
    <w:rsid w:val="00D80987"/>
    <w:rsid w:val="00D82A1A"/>
    <w:rsid w:val="00D87C54"/>
    <w:rsid w:val="00D91A25"/>
    <w:rsid w:val="00DA2167"/>
    <w:rsid w:val="00DA3611"/>
    <w:rsid w:val="00DA3CB8"/>
    <w:rsid w:val="00DA432B"/>
    <w:rsid w:val="00DA4B57"/>
    <w:rsid w:val="00DB1361"/>
    <w:rsid w:val="00DB4F44"/>
    <w:rsid w:val="00DC064C"/>
    <w:rsid w:val="00DC3BD6"/>
    <w:rsid w:val="00DC663A"/>
    <w:rsid w:val="00DD042F"/>
    <w:rsid w:val="00DD1CB2"/>
    <w:rsid w:val="00DD6289"/>
    <w:rsid w:val="00DD7B30"/>
    <w:rsid w:val="00DE42E0"/>
    <w:rsid w:val="00DE57DD"/>
    <w:rsid w:val="00DF1C87"/>
    <w:rsid w:val="00DF2203"/>
    <w:rsid w:val="00DF4258"/>
    <w:rsid w:val="00DF48DB"/>
    <w:rsid w:val="00DF6D32"/>
    <w:rsid w:val="00E25A16"/>
    <w:rsid w:val="00E26454"/>
    <w:rsid w:val="00E31453"/>
    <w:rsid w:val="00E32620"/>
    <w:rsid w:val="00E33EC0"/>
    <w:rsid w:val="00E35497"/>
    <w:rsid w:val="00E37876"/>
    <w:rsid w:val="00E44650"/>
    <w:rsid w:val="00E5133F"/>
    <w:rsid w:val="00E526D6"/>
    <w:rsid w:val="00E54D78"/>
    <w:rsid w:val="00E57ED1"/>
    <w:rsid w:val="00E60ADA"/>
    <w:rsid w:val="00E65C45"/>
    <w:rsid w:val="00E66065"/>
    <w:rsid w:val="00E67FE4"/>
    <w:rsid w:val="00E710CE"/>
    <w:rsid w:val="00E730C8"/>
    <w:rsid w:val="00E7348F"/>
    <w:rsid w:val="00E76C6C"/>
    <w:rsid w:val="00E77CB8"/>
    <w:rsid w:val="00E805F1"/>
    <w:rsid w:val="00E82D13"/>
    <w:rsid w:val="00E82FF2"/>
    <w:rsid w:val="00E85A97"/>
    <w:rsid w:val="00E8660F"/>
    <w:rsid w:val="00E917D7"/>
    <w:rsid w:val="00E94146"/>
    <w:rsid w:val="00E94C79"/>
    <w:rsid w:val="00E97BDE"/>
    <w:rsid w:val="00EA06D5"/>
    <w:rsid w:val="00EA244E"/>
    <w:rsid w:val="00EA3512"/>
    <w:rsid w:val="00EA5AE7"/>
    <w:rsid w:val="00EB075C"/>
    <w:rsid w:val="00EB7D18"/>
    <w:rsid w:val="00EC4F62"/>
    <w:rsid w:val="00EC521A"/>
    <w:rsid w:val="00ED0CA9"/>
    <w:rsid w:val="00ED5D68"/>
    <w:rsid w:val="00ED71F0"/>
    <w:rsid w:val="00ED75BF"/>
    <w:rsid w:val="00EE69B6"/>
    <w:rsid w:val="00EF363D"/>
    <w:rsid w:val="00F00CA2"/>
    <w:rsid w:val="00F00EE3"/>
    <w:rsid w:val="00F03E57"/>
    <w:rsid w:val="00F05BD5"/>
    <w:rsid w:val="00F0627F"/>
    <w:rsid w:val="00F13937"/>
    <w:rsid w:val="00F25043"/>
    <w:rsid w:val="00F27DEC"/>
    <w:rsid w:val="00F32BC1"/>
    <w:rsid w:val="00F34A25"/>
    <w:rsid w:val="00F504B3"/>
    <w:rsid w:val="00F50B49"/>
    <w:rsid w:val="00F5195E"/>
    <w:rsid w:val="00F52B3C"/>
    <w:rsid w:val="00F538EF"/>
    <w:rsid w:val="00F56E19"/>
    <w:rsid w:val="00F57818"/>
    <w:rsid w:val="00F6454F"/>
    <w:rsid w:val="00F65CCC"/>
    <w:rsid w:val="00F73A71"/>
    <w:rsid w:val="00F76BDB"/>
    <w:rsid w:val="00F81A78"/>
    <w:rsid w:val="00F83CCB"/>
    <w:rsid w:val="00F91C97"/>
    <w:rsid w:val="00F92482"/>
    <w:rsid w:val="00F929D2"/>
    <w:rsid w:val="00F92B5F"/>
    <w:rsid w:val="00F92E84"/>
    <w:rsid w:val="00F9560A"/>
    <w:rsid w:val="00F97D18"/>
    <w:rsid w:val="00FA0F73"/>
    <w:rsid w:val="00FA2AD7"/>
    <w:rsid w:val="00FA4637"/>
    <w:rsid w:val="00FA5764"/>
    <w:rsid w:val="00FB114C"/>
    <w:rsid w:val="00FB4497"/>
    <w:rsid w:val="00FC04F3"/>
    <w:rsid w:val="00FC4F1C"/>
    <w:rsid w:val="00FC5E4D"/>
    <w:rsid w:val="00FC6537"/>
    <w:rsid w:val="00FC6F1A"/>
    <w:rsid w:val="00FC75AA"/>
    <w:rsid w:val="00FD1A0A"/>
    <w:rsid w:val="00FD1C8E"/>
    <w:rsid w:val="00FE3FA8"/>
    <w:rsid w:val="00FE3FD5"/>
    <w:rsid w:val="00FE4338"/>
    <w:rsid w:val="00FE4640"/>
    <w:rsid w:val="00FE48FD"/>
    <w:rsid w:val="00FF0AC6"/>
    <w:rsid w:val="00FF0CB5"/>
    <w:rsid w:val="00FF1545"/>
    <w:rsid w:val="00FF2558"/>
    <w:rsid w:val="00FF2B01"/>
    <w:rsid w:val="00FF738D"/>
    <w:rsid w:val="028EF3F1"/>
    <w:rsid w:val="034EE395"/>
    <w:rsid w:val="053A50BC"/>
    <w:rsid w:val="091B8040"/>
    <w:rsid w:val="0AB750A1"/>
    <w:rsid w:val="0B2BB0F7"/>
    <w:rsid w:val="0B434078"/>
    <w:rsid w:val="0CC78158"/>
    <w:rsid w:val="0E3552D3"/>
    <w:rsid w:val="0E64F3EE"/>
    <w:rsid w:val="0FFF221A"/>
    <w:rsid w:val="10298616"/>
    <w:rsid w:val="156881C6"/>
    <w:rsid w:val="16B1C1B1"/>
    <w:rsid w:val="17475B3D"/>
    <w:rsid w:val="17FBB6CD"/>
    <w:rsid w:val="1A6FB4F6"/>
    <w:rsid w:val="1B106E76"/>
    <w:rsid w:val="1C4E29A0"/>
    <w:rsid w:val="1C968073"/>
    <w:rsid w:val="1E99F4F5"/>
    <w:rsid w:val="1EB4B43A"/>
    <w:rsid w:val="1FEFB15F"/>
    <w:rsid w:val="203FE586"/>
    <w:rsid w:val="20BAC39C"/>
    <w:rsid w:val="20EFE07A"/>
    <w:rsid w:val="20F5CC31"/>
    <w:rsid w:val="228BB0DB"/>
    <w:rsid w:val="23209FC7"/>
    <w:rsid w:val="232C5A09"/>
    <w:rsid w:val="2348A701"/>
    <w:rsid w:val="23E9BBE8"/>
    <w:rsid w:val="248FC106"/>
    <w:rsid w:val="24B2188E"/>
    <w:rsid w:val="250E2CA5"/>
    <w:rsid w:val="26EC2C29"/>
    <w:rsid w:val="2757510C"/>
    <w:rsid w:val="27EF965C"/>
    <w:rsid w:val="29B0D90A"/>
    <w:rsid w:val="2A233573"/>
    <w:rsid w:val="2BBC3FFC"/>
    <w:rsid w:val="2C7252BD"/>
    <w:rsid w:val="2DCE6382"/>
    <w:rsid w:val="2F6A33E3"/>
    <w:rsid w:val="328AD30D"/>
    <w:rsid w:val="332581A0"/>
    <w:rsid w:val="337C6F3B"/>
    <w:rsid w:val="34797B35"/>
    <w:rsid w:val="35275E19"/>
    <w:rsid w:val="3942F214"/>
    <w:rsid w:val="3BDC441B"/>
    <w:rsid w:val="3CF5EA13"/>
    <w:rsid w:val="3F8A6C0A"/>
    <w:rsid w:val="3FB2E4D5"/>
    <w:rsid w:val="42380B1B"/>
    <w:rsid w:val="44226FEB"/>
    <w:rsid w:val="44C769E4"/>
    <w:rsid w:val="45C60046"/>
    <w:rsid w:val="479126C4"/>
    <w:rsid w:val="496FB3FE"/>
    <w:rsid w:val="499ADB07"/>
    <w:rsid w:val="4C593D74"/>
    <w:rsid w:val="4C5D1003"/>
    <w:rsid w:val="4E366B5E"/>
    <w:rsid w:val="4EA3DF61"/>
    <w:rsid w:val="4FD044E8"/>
    <w:rsid w:val="50AECFFA"/>
    <w:rsid w:val="516C1549"/>
    <w:rsid w:val="52FFA7FD"/>
    <w:rsid w:val="55334C59"/>
    <w:rsid w:val="56B410B2"/>
    <w:rsid w:val="56FA8751"/>
    <w:rsid w:val="577789AE"/>
    <w:rsid w:val="586950EE"/>
    <w:rsid w:val="5ABDA397"/>
    <w:rsid w:val="5B85AAE0"/>
    <w:rsid w:val="60F51CA0"/>
    <w:rsid w:val="62729256"/>
    <w:rsid w:val="62A8678C"/>
    <w:rsid w:val="63E00BB6"/>
    <w:rsid w:val="64679727"/>
    <w:rsid w:val="6767A195"/>
    <w:rsid w:val="6BFC79A6"/>
    <w:rsid w:val="6C381444"/>
    <w:rsid w:val="6CE80F38"/>
    <w:rsid w:val="6D06CADB"/>
    <w:rsid w:val="6DC4270D"/>
    <w:rsid w:val="6E83DF99"/>
    <w:rsid w:val="6E93C26A"/>
    <w:rsid w:val="6F29FA38"/>
    <w:rsid w:val="6F6DC237"/>
    <w:rsid w:val="6F8BA2FC"/>
    <w:rsid w:val="6FCAECFF"/>
    <w:rsid w:val="7265AD18"/>
    <w:rsid w:val="72BF0EA2"/>
    <w:rsid w:val="735D2EB1"/>
    <w:rsid w:val="745ADF03"/>
    <w:rsid w:val="74938C7B"/>
    <w:rsid w:val="7675C921"/>
    <w:rsid w:val="77F467C0"/>
    <w:rsid w:val="7801F834"/>
    <w:rsid w:val="785ADACF"/>
    <w:rsid w:val="78708BD7"/>
    <w:rsid w:val="79599157"/>
    <w:rsid w:val="79F6AB30"/>
    <w:rsid w:val="7B1DA743"/>
    <w:rsid w:val="7B606FD2"/>
    <w:rsid w:val="7CA97007"/>
    <w:rsid w:val="7E981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D6425"/>
  <w15:chartTrackingRefBased/>
  <w15:docId w15:val="{5794EBD1-C678-45E8-8EBB-77A09BC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en-GB"/>
    </w:rPr>
  </w:style>
  <w:style w:type="paragraph" w:styleId="Kop1">
    <w:name w:val="heading 1"/>
    <w:basedOn w:val="Standaard"/>
    <w:next w:val="Standaard"/>
    <w:qFormat/>
    <w:rsid w:val="00765DF6"/>
    <w:pPr>
      <w:keepNext/>
      <w:tabs>
        <w:tab w:val="left" w:pos="-1180"/>
        <w:tab w:val="left" w:pos="-460"/>
        <w:tab w:val="left" w:pos="558"/>
        <w:tab w:val="left" w:pos="856"/>
      </w:tabs>
      <w:suppressAutoHyphens/>
      <w:outlineLvl w:val="0"/>
    </w:pPr>
    <w:rPr>
      <w:b/>
      <w:spacing w:val="-2"/>
      <w:sz w:val="22"/>
      <w:u w:val="single"/>
      <w:lang w:val="fr-FR"/>
    </w:rPr>
  </w:style>
  <w:style w:type="paragraph" w:styleId="Kop2">
    <w:name w:val="heading 2"/>
    <w:basedOn w:val="Standaard"/>
    <w:next w:val="Standaard"/>
    <w:qFormat/>
    <w:pPr>
      <w:keepNext/>
      <w:tabs>
        <w:tab w:val="left" w:pos="-1180"/>
        <w:tab w:val="left" w:pos="-460"/>
        <w:tab w:val="left" w:pos="558"/>
        <w:tab w:val="left" w:pos="856"/>
      </w:tabs>
      <w:suppressAutoHyphens/>
      <w:jc w:val="center"/>
      <w:outlineLvl w:val="1"/>
    </w:pPr>
    <w:rPr>
      <w:b/>
      <w:color w:val="333333"/>
      <w:sz w:val="28"/>
      <w:lang w:val="fr-FR"/>
    </w:rPr>
  </w:style>
  <w:style w:type="paragraph" w:styleId="Kop3">
    <w:name w:val="heading 3"/>
    <w:basedOn w:val="Standaard"/>
    <w:next w:val="Standaard"/>
    <w:qFormat/>
    <w:pPr>
      <w:keepNext/>
      <w:widowControl w:val="0"/>
      <w:outlineLvl w:val="2"/>
    </w:pPr>
    <w:rPr>
      <w:b/>
      <w:color w:val="333333"/>
      <w:spacing w:val="-2"/>
      <w:sz w:val="22"/>
      <w:u w:val="single"/>
      <w:lang w:val="fr-BE"/>
    </w:rPr>
  </w:style>
  <w:style w:type="paragraph" w:styleId="Kop4">
    <w:name w:val="heading 4"/>
    <w:basedOn w:val="Standaard"/>
    <w:next w:val="Standaard"/>
    <w:qFormat/>
    <w:pPr>
      <w:keepNext/>
      <w:tabs>
        <w:tab w:val="left" w:pos="0"/>
        <w:tab w:val="left" w:pos="288"/>
        <w:tab w:val="left" w:pos="576"/>
        <w:tab w:val="left" w:pos="864"/>
        <w:tab w:val="left" w:pos="1152"/>
        <w:tab w:val="left" w:pos="1440"/>
      </w:tabs>
      <w:suppressAutoHyphens/>
      <w:jc w:val="both"/>
      <w:outlineLvl w:val="3"/>
    </w:pPr>
    <w:rPr>
      <w:b/>
      <w:spacing w:val="-3"/>
      <w:lang w:val="fr-FR"/>
    </w:rPr>
  </w:style>
  <w:style w:type="paragraph" w:styleId="Kop5">
    <w:name w:val="heading 5"/>
    <w:basedOn w:val="Standaard"/>
    <w:next w:val="Standaard"/>
    <w:qFormat/>
    <w:pPr>
      <w:keepNext/>
      <w:outlineLvl w:val="4"/>
    </w:pPr>
    <w:rPr>
      <w:b/>
      <w:sz w:val="22"/>
      <w:u w:val="single"/>
      <w:lang w:val="fr-BE"/>
    </w:rPr>
  </w:style>
  <w:style w:type="paragraph" w:styleId="Kop6">
    <w:name w:val="heading 6"/>
    <w:basedOn w:val="Standaard"/>
    <w:next w:val="Standaard"/>
    <w:qFormat/>
    <w:pPr>
      <w:keepNext/>
      <w:widowControl w:val="0"/>
      <w:outlineLvl w:val="5"/>
    </w:pPr>
    <w:rPr>
      <w:b/>
      <w:sz w:val="22"/>
      <w:lang w:val="fr-BE"/>
    </w:rPr>
  </w:style>
  <w:style w:type="paragraph" w:styleId="Kop7">
    <w:name w:val="heading 7"/>
    <w:basedOn w:val="Standaard"/>
    <w:next w:val="Standaard"/>
    <w:qFormat/>
    <w:pPr>
      <w:keepNext/>
      <w:widowControl w:val="0"/>
      <w:outlineLvl w:val="6"/>
    </w:pPr>
    <w:rPr>
      <w:b/>
      <w:color w:val="000000"/>
      <w:sz w:val="22"/>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qFormat/>
    <w:pPr>
      <w:tabs>
        <w:tab w:val="left" w:pos="-1180"/>
        <w:tab w:val="left" w:pos="-460"/>
        <w:tab w:val="left" w:pos="558"/>
        <w:tab w:val="left" w:pos="856"/>
      </w:tabs>
      <w:suppressAutoHyphens/>
    </w:pPr>
    <w:rPr>
      <w:b/>
      <w:spacing w:val="-2"/>
      <w:sz w:val="20"/>
      <w:u w:val="single"/>
      <w:lang w:val="fr-FR"/>
    </w:rPr>
  </w:style>
  <w:style w:type="paragraph" w:styleId="Plattetekst">
    <w:name w:val="Body Text"/>
    <w:basedOn w:val="Standaard"/>
    <w:pPr>
      <w:tabs>
        <w:tab w:val="left" w:pos="-1180"/>
        <w:tab w:val="left" w:pos="-460"/>
        <w:tab w:val="left" w:pos="558"/>
        <w:tab w:val="left" w:pos="856"/>
      </w:tabs>
      <w:suppressAutoHyphens/>
      <w:jc w:val="both"/>
    </w:pPr>
    <w:rPr>
      <w:spacing w:val="-2"/>
      <w:sz w:val="20"/>
      <w:lang w:val="fr-FR"/>
    </w:rPr>
  </w:style>
  <w:style w:type="character" w:styleId="Hyperlink">
    <w:name w:val="Hyperlink"/>
    <w:rPr>
      <w:color w:val="0000FF"/>
      <w:u w:val="single"/>
    </w:rPr>
  </w:style>
  <w:style w:type="paragraph" w:styleId="Plattetekst2">
    <w:name w:val="Body Text 2"/>
    <w:basedOn w:val="Standaard"/>
    <w:rPr>
      <w:rFonts w:ascii="Tahoma" w:hAnsi="Tahoma"/>
      <w:color w:val="333333"/>
      <w:sz w:val="20"/>
      <w:lang w:val="fr-FR"/>
    </w:rPr>
  </w:style>
  <w:style w:type="paragraph" w:styleId="Plattetekst3">
    <w:name w:val="Body Text 3"/>
    <w:basedOn w:val="Standaard"/>
    <w:pPr>
      <w:tabs>
        <w:tab w:val="left" w:pos="-1180"/>
        <w:tab w:val="left" w:pos="-460"/>
        <w:tab w:val="left" w:pos="558"/>
        <w:tab w:val="left" w:pos="856"/>
      </w:tabs>
      <w:suppressAutoHyphens/>
      <w:spacing w:line="240" w:lineRule="atLeast"/>
    </w:pPr>
    <w:rPr>
      <w:color w:val="333333"/>
      <w:spacing w:val="-2"/>
      <w:sz w:val="22"/>
      <w:lang w:val="fr-FR"/>
    </w:rPr>
  </w:style>
  <w:style w:type="paragraph" w:styleId="Plattetekstinspringen">
    <w:name w:val="Body Text Indent"/>
    <w:basedOn w:val="Standaard"/>
    <w:pPr>
      <w:ind w:left="1440"/>
    </w:pPr>
    <w:rPr>
      <w:sz w:val="22"/>
      <w:lang w:val="fr-BE"/>
    </w:rPr>
  </w:style>
  <w:style w:type="paragraph" w:styleId="Plattetekstinspringen2">
    <w:name w:val="Body Text Indent 2"/>
    <w:basedOn w:val="Standaard"/>
    <w:pPr>
      <w:widowControl w:val="0"/>
      <w:ind w:left="720" w:hanging="720"/>
    </w:pPr>
    <w:rPr>
      <w:sz w:val="22"/>
      <w:lang w:val="fr-BE"/>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inspringen3">
    <w:name w:val="Body Text Indent 3"/>
    <w:basedOn w:val="Standaard"/>
    <w:pPr>
      <w:ind w:left="360" w:hanging="360"/>
    </w:pPr>
    <w:rPr>
      <w:sz w:val="22"/>
      <w:lang w:val="fr-BE"/>
    </w:rPr>
  </w:style>
  <w:style w:type="paragraph" w:styleId="Koptekst">
    <w:name w:val="header"/>
    <w:basedOn w:val="Standaard"/>
    <w:link w:val="KoptekstChar"/>
    <w:uiPriority w:val="99"/>
    <w:pPr>
      <w:tabs>
        <w:tab w:val="center" w:pos="4153"/>
        <w:tab w:val="right" w:pos="8306"/>
      </w:tabs>
    </w:pPr>
  </w:style>
  <w:style w:type="paragraph" w:styleId="Documentstructuur">
    <w:name w:val="Document Map"/>
    <w:basedOn w:val="Standaard"/>
    <w:semiHidden/>
    <w:pPr>
      <w:shd w:val="clear" w:color="auto" w:fill="000080"/>
    </w:pPr>
    <w:rPr>
      <w:rFonts w:ascii="Tahoma" w:hAnsi="Tahoma" w:cs="Tahoma"/>
      <w:sz w:val="20"/>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 w:val="20"/>
    </w:rPr>
  </w:style>
  <w:style w:type="paragraph" w:styleId="Onderwerpvanopmerking">
    <w:name w:val="annotation subject"/>
    <w:basedOn w:val="Tekstopmerking"/>
    <w:next w:val="Tekstopmerking"/>
    <w:link w:val="OnderwerpvanopmerkingChar"/>
    <w:rsid w:val="00A258AD"/>
    <w:rPr>
      <w:b/>
      <w:bCs/>
    </w:rPr>
  </w:style>
  <w:style w:type="character" w:customStyle="1" w:styleId="TekstopmerkingChar">
    <w:name w:val="Tekst opmerking Char"/>
    <w:link w:val="Tekstopmerking"/>
    <w:semiHidden/>
    <w:rsid w:val="00A258AD"/>
    <w:rPr>
      <w:lang w:val="en-GB"/>
    </w:rPr>
  </w:style>
  <w:style w:type="character" w:customStyle="1" w:styleId="OnderwerpvanopmerkingChar">
    <w:name w:val="Onderwerp van opmerking Char"/>
    <w:link w:val="Onderwerpvanopmerking"/>
    <w:rsid w:val="00A258AD"/>
    <w:rPr>
      <w:b/>
      <w:bCs/>
      <w:lang w:val="en-GB"/>
    </w:rPr>
  </w:style>
  <w:style w:type="paragraph" w:styleId="Lijstalinea">
    <w:name w:val="List Paragraph"/>
    <w:basedOn w:val="Standaard"/>
    <w:uiPriority w:val="34"/>
    <w:qFormat/>
    <w:rsid w:val="00650D21"/>
    <w:pPr>
      <w:ind w:left="720"/>
    </w:pPr>
  </w:style>
  <w:style w:type="character" w:styleId="Zwaar">
    <w:name w:val="Strong"/>
    <w:uiPriority w:val="22"/>
    <w:qFormat/>
    <w:rsid w:val="003C69A0"/>
    <w:rPr>
      <w:b/>
      <w:bCs/>
    </w:rPr>
  </w:style>
  <w:style w:type="character" w:customStyle="1" w:styleId="KoptekstChar">
    <w:name w:val="Koptekst Char"/>
    <w:basedOn w:val="Standaardalinea-lettertype"/>
    <w:link w:val="Koptekst"/>
    <w:uiPriority w:val="99"/>
    <w:rsid w:val="005C6AA2"/>
    <w:rPr>
      <w:sz w:val="24"/>
      <w:lang w:val="en-GB"/>
    </w:rPr>
  </w:style>
  <w:style w:type="character" w:styleId="Onopgelostemelding">
    <w:name w:val="Unresolved Mention"/>
    <w:basedOn w:val="Standaardalinea-lettertype"/>
    <w:uiPriority w:val="99"/>
    <w:semiHidden/>
    <w:unhideWhenUsed/>
    <w:rsid w:val="00330819"/>
    <w:rPr>
      <w:color w:val="605E5C"/>
      <w:shd w:val="clear" w:color="auto" w:fill="E1DFDD"/>
    </w:rPr>
  </w:style>
  <w:style w:type="table" w:styleId="Tabelraster">
    <w:name w:val="Table Grid"/>
    <w:basedOn w:val="Standaardtabel"/>
    <w:uiPriority w:val="39"/>
    <w:rsid w:val="002C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C563C"/>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1662">
      <w:bodyDiv w:val="1"/>
      <w:marLeft w:val="0"/>
      <w:marRight w:val="0"/>
      <w:marTop w:val="0"/>
      <w:marBottom w:val="0"/>
      <w:divBdr>
        <w:top w:val="none" w:sz="0" w:space="0" w:color="auto"/>
        <w:left w:val="none" w:sz="0" w:space="0" w:color="auto"/>
        <w:bottom w:val="none" w:sz="0" w:space="0" w:color="auto"/>
        <w:right w:val="none" w:sz="0" w:space="0" w:color="auto"/>
      </w:divBdr>
    </w:div>
    <w:div w:id="15876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BSF2023@bosa.fgov.b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bosa.belgium.be" TargetMode="External"/><Relationship Id="rId1" Type="http://schemas.openxmlformats.org/officeDocument/2006/relationships/hyperlink" Target="https://bosa.belgium.be" TargetMode="External"/><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BOSATEMP-568160363-58608</_dlc_DocId>
    <_dlc_DocIdUrl xmlns="81244d14-5ce4-4a7b-8743-301f920c1a25">
      <Url>https://gcloudbelgium.sharepoint.com/sites/BOSA-TEMP/DT/_layouts/15/DocIdRedir.aspx?ID=BOSATEMP-568160363-58608</Url>
      <Description>BOSATEMP-568160363-58608</Description>
    </_dlc_DocIdUrl>
    <SharedWithUsers xmlns="86ac52e8-28bc-4a17-9ed0-ff9d6f1a4334">
      <UserInfo>
        <DisplayName>Wilfried Van Bouwel</DisplayName>
        <AccountId>43</AccountId>
        <AccountType/>
      </UserInfo>
      <UserInfo>
        <DisplayName>Samoera Jacobs</DisplayName>
        <AccountId>75</AccountId>
        <AccountType/>
      </UserInfo>
      <UserInfo>
        <DisplayName>Ilse Spiessens</DisplayName>
        <AccountId>40</AccountId>
        <AccountType/>
      </UserInfo>
      <UserInfo>
        <DisplayName>sarah vanhullebus</DisplayName>
        <AccountId>99</AccountId>
        <AccountType/>
      </UserInfo>
      <UserInfo>
        <DisplayName>Jan Deprest</DisplayName>
        <AccountId>96</AccountId>
        <AccountType/>
      </UserInfo>
      <UserInfo>
        <DisplayName>Bjorn Maras</DisplayName>
        <AccountId>44</AccountId>
        <AccountType/>
      </UserInfo>
      <UserInfo>
        <DisplayName>Magali Gemenne</DisplayName>
        <AccountId>80</AccountId>
        <AccountType/>
      </UserInfo>
    </SharedWithUsers>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608FA6-88EC-423E-81DF-F40B1DDF4232}">
  <ds:schemaRefs>
    <ds:schemaRef ds:uri="http://schemas.openxmlformats.org/officeDocument/2006/bibliography"/>
  </ds:schemaRefs>
</ds:datastoreItem>
</file>

<file path=customXml/itemProps2.xml><?xml version="1.0" encoding="utf-8"?>
<ds:datastoreItem xmlns:ds="http://schemas.openxmlformats.org/officeDocument/2006/customXml" ds:itemID="{BFFA9B80-10A4-4F94-9EB5-61DEAB9353EA}">
  <ds:schemaRefs>
    <ds:schemaRef ds:uri="http://schemas.microsoft.com/office/2006/metadata/properties"/>
    <ds:schemaRef ds:uri="http://schemas.microsoft.com/office/infopath/2007/PartnerControls"/>
    <ds:schemaRef ds:uri="81244d14-5ce4-4a7b-8743-301f920c1a25"/>
    <ds:schemaRef ds:uri="86ac52e8-28bc-4a17-9ed0-ff9d6f1a4334"/>
    <ds:schemaRef ds:uri="74487b7d-a532-4556-85b8-5056011562bf"/>
  </ds:schemaRefs>
</ds:datastoreItem>
</file>

<file path=customXml/itemProps3.xml><?xml version="1.0" encoding="utf-8"?>
<ds:datastoreItem xmlns:ds="http://schemas.openxmlformats.org/officeDocument/2006/customXml" ds:itemID="{5584892E-360E-44F8-B0D6-7421C7DAF82C}">
  <ds:schemaRefs>
    <ds:schemaRef ds:uri="http://schemas.microsoft.com/office/2006/metadata/longProperties"/>
  </ds:schemaRefs>
</ds:datastoreItem>
</file>

<file path=customXml/itemProps4.xml><?xml version="1.0" encoding="utf-8"?>
<ds:datastoreItem xmlns:ds="http://schemas.openxmlformats.org/officeDocument/2006/customXml" ds:itemID="{D44BC40A-E601-400A-B609-580C8C09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C9B2DD-C504-4502-810D-ED6C80AA2228}">
  <ds:schemaRefs>
    <ds:schemaRef ds:uri="http://schemas.microsoft.com/sharepoint/v3/contenttype/forms"/>
  </ds:schemaRefs>
</ds:datastoreItem>
</file>

<file path=customXml/itemProps6.xml><?xml version="1.0" encoding="utf-8"?>
<ds:datastoreItem xmlns:ds="http://schemas.openxmlformats.org/officeDocument/2006/customXml" ds:itemID="{64C07AC6-9B17-4122-9518-5A31DA5CFC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19732</Characters>
  <Application>Microsoft Office Word</Application>
  <DocSecurity>0</DocSecurity>
  <Lines>164</Lines>
  <Paragraphs>46</Paragraphs>
  <ScaleCrop>false</ScaleCrop>
  <Company>Kanselarij van de Eerste Minister</Company>
  <LinksUpToDate>false</LinksUpToDate>
  <CharactersWithSpaces>23273</CharactersWithSpaces>
  <SharedDoc>false</SharedDoc>
  <HLinks>
    <vt:vector size="18" baseType="variant">
      <vt:variant>
        <vt:i4>7929858</vt:i4>
      </vt:variant>
      <vt:variant>
        <vt:i4>33</vt:i4>
      </vt:variant>
      <vt:variant>
        <vt:i4>0</vt:i4>
      </vt:variant>
      <vt:variant>
        <vt:i4>5</vt:i4>
      </vt:variant>
      <vt:variant>
        <vt:lpwstr>mailto:dbsf@bosa.fgov.be</vt:lpwstr>
      </vt:variant>
      <vt:variant>
        <vt:lpwstr/>
      </vt:variant>
      <vt:variant>
        <vt:i4>7929858</vt:i4>
      </vt:variant>
      <vt:variant>
        <vt:i4>18</vt:i4>
      </vt:variant>
      <vt:variant>
        <vt:i4>0</vt:i4>
      </vt:variant>
      <vt:variant>
        <vt:i4>5</vt:i4>
      </vt:variant>
      <vt:variant>
        <vt:lpwstr>mailto:DBSF@bosa.fgov.be</vt:lpwstr>
      </vt:variant>
      <vt:variant>
        <vt:lpwstr/>
      </vt:variant>
      <vt:variant>
        <vt:i4>5767235</vt:i4>
      </vt:variant>
      <vt:variant>
        <vt:i4>0</vt:i4>
      </vt:variant>
      <vt:variant>
        <vt:i4>0</vt:i4>
      </vt:variant>
      <vt:variant>
        <vt:i4>5</vt:i4>
      </vt:variant>
      <vt:variant>
        <vt:lpwstr>https://bosa.belgium.be/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Philippe Caroyez</dc:creator>
  <cp:keywords/>
  <cp:lastModifiedBy>Dirk Quina</cp:lastModifiedBy>
  <cp:revision>68</cp:revision>
  <cp:lastPrinted>2018-02-08T03:25:00Z</cp:lastPrinted>
  <dcterms:created xsi:type="dcterms:W3CDTF">2022-04-02T03:13:00Z</dcterms:created>
  <dcterms:modified xsi:type="dcterms:W3CDTF">2022-09-01T13:46:00Z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Wilfried Van Bouwel;Samoera Jacobs;Ilse Spiessens;sarah vanhullebus;Jan Deprest;Bjorn Maras;Magali Gemenne</vt:lpwstr>
  </property>
  <property fmtid="{D5CDD505-2E9C-101B-9397-08002B2CF9AE}" pid="3" name="SharedWithUsers">
    <vt:lpwstr>43;#Wilfried Van Bouwel;#75;#Samoera Jacobs;#40;#Ilse Spiessens;#99;#sarah vanhullebus;#96;#Jan Deprest;#44;#Bjorn Maras;#80;#Magali Gemenne</vt:lpwstr>
  </property>
  <property fmtid="{D5CDD505-2E9C-101B-9397-08002B2CF9AE}" pid="4" name="ContentTypeId">
    <vt:lpwstr>0x010100CBEC4A0D6F2DE649A09872617D0F4C68</vt:lpwstr>
  </property>
  <property fmtid="{D5CDD505-2E9C-101B-9397-08002B2CF9AE}" pid="5" name="AuthorIds_UIVersion_1024">
    <vt:lpwstr>1533</vt:lpwstr>
  </property>
  <property fmtid="{D5CDD505-2E9C-101B-9397-08002B2CF9AE}" pid="6" name="_dlc_DocIdItemGuid">
    <vt:lpwstr>70adc296-e4fa-4465-8d81-cfb27046bc24</vt:lpwstr>
  </property>
  <property fmtid="{D5CDD505-2E9C-101B-9397-08002B2CF9AE}" pid="7" name="MediaServiceImageTags">
    <vt:lpwstr/>
  </property>
</Properties>
</file>