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C2174B" w14:paraId="5D74A54C" w14:textId="77777777" w:rsidTr="00393B3F">
        <w:trPr>
          <w:cantSplit/>
        </w:trPr>
        <w:tc>
          <w:tcPr>
            <w:tcW w:w="301" w:type="dxa"/>
            <w:shd w:val="clear" w:color="auto" w:fill="057A8B" w:themeFill="text2"/>
          </w:tcPr>
          <w:p w14:paraId="52DD8D2E" w14:textId="77777777" w:rsidR="002C5C7C" w:rsidRPr="00C2174B" w:rsidRDefault="002C5C7C" w:rsidP="00393B3F">
            <w:pPr>
              <w:pStyle w:val="Title"/>
              <w:rPr>
                <w:color w:val="057A8B" w:themeColor="text2"/>
              </w:rPr>
            </w:pPr>
          </w:p>
        </w:tc>
        <w:tc>
          <w:tcPr>
            <w:tcW w:w="8924" w:type="dxa"/>
            <w:tcMar>
              <w:left w:w="301" w:type="dxa"/>
            </w:tcMar>
          </w:tcPr>
          <w:p w14:paraId="466B5625" w14:textId="77777777" w:rsidR="00DB0653" w:rsidRDefault="00143F85" w:rsidP="00143F85">
            <w:pPr>
              <w:pStyle w:val="Title"/>
              <w:jc w:val="center"/>
              <w:rPr>
                <w:sz w:val="72"/>
                <w:szCs w:val="72"/>
              </w:rPr>
            </w:pPr>
            <w:r w:rsidRPr="00143F85">
              <w:rPr>
                <w:sz w:val="72"/>
                <w:szCs w:val="72"/>
              </w:rPr>
              <w:t>OVEREENKOMST</w:t>
            </w:r>
            <w:r w:rsidR="00DB0653">
              <w:rPr>
                <w:sz w:val="72"/>
                <w:szCs w:val="72"/>
              </w:rPr>
              <w:t xml:space="preserve"> </w:t>
            </w:r>
          </w:p>
          <w:p w14:paraId="3462369F" w14:textId="1ED4AA8D" w:rsidR="00DB0653" w:rsidRPr="00DB0653" w:rsidRDefault="00DB0653" w:rsidP="00DB0653">
            <w:pPr>
              <w:pStyle w:val="Title"/>
              <w:jc w:val="center"/>
              <w:rPr>
                <w:sz w:val="72"/>
                <w:szCs w:val="72"/>
              </w:rPr>
            </w:pPr>
            <w:r>
              <w:rPr>
                <w:sz w:val="72"/>
                <w:szCs w:val="72"/>
              </w:rPr>
              <w:t>FAS</w:t>
            </w:r>
          </w:p>
          <w:p w14:paraId="35E772DE" w14:textId="77777777" w:rsidR="00143F85" w:rsidRPr="00143F85" w:rsidRDefault="00143F85" w:rsidP="00143F85">
            <w:pPr>
              <w:pStyle w:val="Title"/>
              <w:jc w:val="center"/>
              <w:rPr>
                <w:sz w:val="72"/>
                <w:szCs w:val="72"/>
              </w:rPr>
            </w:pPr>
            <w:r w:rsidRPr="00143F85">
              <w:rPr>
                <w:sz w:val="72"/>
                <w:szCs w:val="72"/>
              </w:rPr>
              <w:t>-</w:t>
            </w:r>
          </w:p>
          <w:p w14:paraId="0B2E76BC" w14:textId="77777777" w:rsidR="00143F85" w:rsidRPr="00143F85" w:rsidRDefault="00143F85" w:rsidP="00143F85">
            <w:pPr>
              <w:pStyle w:val="Title"/>
              <w:jc w:val="center"/>
              <w:rPr>
                <w:sz w:val="72"/>
                <w:szCs w:val="72"/>
              </w:rPr>
            </w:pPr>
            <w:r w:rsidRPr="00143F85">
              <w:rPr>
                <w:sz w:val="72"/>
                <w:szCs w:val="72"/>
              </w:rPr>
              <w:t>ONDERAANNEMER</w:t>
            </w:r>
          </w:p>
          <w:p w14:paraId="2734F7EF" w14:textId="77777777" w:rsidR="002C5C7C" w:rsidRDefault="002C5C7C" w:rsidP="00393B3F">
            <w:pPr>
              <w:pStyle w:val="Subtitle"/>
            </w:pPr>
          </w:p>
          <w:p w14:paraId="36184DFD" w14:textId="77777777" w:rsidR="00143F85" w:rsidRPr="00143F85" w:rsidRDefault="00143F85" w:rsidP="00143F85">
            <w:pPr>
              <w:jc w:val="center"/>
              <w:rPr>
                <w:rStyle w:val="Strong"/>
                <w:sz w:val="24"/>
              </w:rPr>
            </w:pPr>
            <w:r w:rsidRPr="00143F85">
              <w:rPr>
                <w:rStyle w:val="Strong"/>
                <w:sz w:val="24"/>
              </w:rPr>
              <w:t>Version 1.2</w:t>
            </w:r>
          </w:p>
        </w:tc>
      </w:tr>
    </w:tbl>
    <w:p w14:paraId="5EF62BE6" w14:textId="77777777" w:rsidR="002C5C7C" w:rsidRPr="00C2174B" w:rsidRDefault="002C5C7C" w:rsidP="00F63D50">
      <w:r w:rsidRPr="00C2174B">
        <w:br w:type="page"/>
      </w:r>
    </w:p>
    <w:p w14:paraId="24FF07D9" w14:textId="77777777" w:rsidR="00143F85" w:rsidRPr="00155DE3" w:rsidRDefault="00143F85" w:rsidP="00143F85">
      <w:pPr>
        <w:pStyle w:val="Heading1"/>
        <w:ind w:left="737" w:hanging="737"/>
        <w:rPr>
          <w:rStyle w:val="Fedictorange"/>
          <w:color w:val="09181B" w:themeColor="text1"/>
        </w:rPr>
      </w:pPr>
      <w:bookmarkStart w:id="0" w:name="_Toc508798683"/>
      <w:bookmarkStart w:id="1" w:name="_Toc124766498"/>
      <w:r>
        <w:rPr>
          <w:rStyle w:val="Fedictorange"/>
          <w:color w:val="09181B" w:themeColor="text1"/>
        </w:rPr>
        <w:lastRenderedPageBreak/>
        <w:t>Inhoudstafel</w:t>
      </w:r>
      <w:bookmarkEnd w:id="0"/>
      <w:bookmarkEnd w:id="1"/>
    </w:p>
    <w:p w14:paraId="66DCDBE2" w14:textId="77777777" w:rsidR="00143F85" w:rsidRPr="00155DE3" w:rsidRDefault="00143F85" w:rsidP="00143F85">
      <w:pPr>
        <w:pStyle w:val="Bodytext"/>
        <w:spacing w:after="0"/>
        <w:rPr>
          <w:lang w:val="nl-BE"/>
        </w:rPr>
      </w:pPr>
    </w:p>
    <w:sdt>
      <w:sdtPr>
        <w:rPr>
          <w:rFonts w:ascii="Trebuchet MS" w:hAnsi="Trebuchet MS" w:cstheme="minorBidi"/>
          <w:b w:val="0"/>
          <w:bCs w:val="0"/>
          <w:sz w:val="18"/>
        </w:rPr>
        <w:id w:val="-397662254"/>
        <w:docPartObj>
          <w:docPartGallery w:val="Table of Contents"/>
          <w:docPartUnique/>
        </w:docPartObj>
      </w:sdtPr>
      <w:sdtEndPr>
        <w:rPr>
          <w:rFonts w:asciiTheme="minorHAnsi" w:hAnsiTheme="minorHAnsi"/>
          <w:sz w:val="21"/>
        </w:rPr>
      </w:sdtEndPr>
      <w:sdtContent>
        <w:p w14:paraId="21588FCF" w14:textId="63F01BE4" w:rsidR="00925F1A" w:rsidRDefault="00143F85">
          <w:pPr>
            <w:pStyle w:val="TOC1"/>
            <w:tabs>
              <w:tab w:val="right" w:leader="dot" w:pos="9628"/>
            </w:tabs>
            <w:rPr>
              <w:rFonts w:eastAsiaTheme="minorEastAsia" w:cstheme="minorBidi"/>
              <w:b w:val="0"/>
              <w:bCs w:val="0"/>
              <w:noProof/>
              <w:sz w:val="22"/>
              <w:szCs w:val="22"/>
              <w:lang w:eastAsia="nl-BE"/>
            </w:rPr>
          </w:pPr>
          <w:r>
            <w:rPr>
              <w:rFonts w:ascii="Arial" w:hAnsi="Arial"/>
              <w:bCs w:val="0"/>
              <w:color w:val="2CB8A5" w:themeColor="accent3"/>
              <w:sz w:val="20"/>
              <w:lang w:val="en-US"/>
            </w:rPr>
            <w:fldChar w:fldCharType="begin"/>
          </w:r>
          <w:r w:rsidRPr="006527D1">
            <w:instrText xml:space="preserve"> TOC \o "1-3" \h \z \u </w:instrText>
          </w:r>
          <w:r>
            <w:rPr>
              <w:rFonts w:ascii="Arial" w:hAnsi="Arial"/>
              <w:bCs w:val="0"/>
              <w:color w:val="2CB8A5" w:themeColor="accent3"/>
              <w:sz w:val="20"/>
              <w:lang w:val="en-US"/>
            </w:rPr>
            <w:fldChar w:fldCharType="separate"/>
          </w:r>
          <w:hyperlink w:anchor="_Toc124766498" w:history="1">
            <w:r w:rsidR="00925F1A" w:rsidRPr="00FC697B">
              <w:rPr>
                <w:rStyle w:val="Hyperlink"/>
                <w:noProof/>
              </w:rPr>
              <w:t>Inhoudstafel</w:t>
            </w:r>
            <w:r w:rsidR="00925F1A">
              <w:rPr>
                <w:noProof/>
                <w:webHidden/>
              </w:rPr>
              <w:tab/>
            </w:r>
            <w:r w:rsidR="00925F1A">
              <w:rPr>
                <w:noProof/>
                <w:webHidden/>
              </w:rPr>
              <w:fldChar w:fldCharType="begin"/>
            </w:r>
            <w:r w:rsidR="00925F1A">
              <w:rPr>
                <w:noProof/>
                <w:webHidden/>
              </w:rPr>
              <w:instrText xml:space="preserve"> PAGEREF _Toc124766498 \h </w:instrText>
            </w:r>
            <w:r w:rsidR="00925F1A">
              <w:rPr>
                <w:noProof/>
                <w:webHidden/>
              </w:rPr>
            </w:r>
            <w:r w:rsidR="00925F1A">
              <w:rPr>
                <w:noProof/>
                <w:webHidden/>
              </w:rPr>
              <w:fldChar w:fldCharType="separate"/>
            </w:r>
            <w:r w:rsidR="00925F1A">
              <w:rPr>
                <w:noProof/>
                <w:webHidden/>
              </w:rPr>
              <w:t>2</w:t>
            </w:r>
            <w:r w:rsidR="00925F1A">
              <w:rPr>
                <w:noProof/>
                <w:webHidden/>
              </w:rPr>
              <w:fldChar w:fldCharType="end"/>
            </w:r>
          </w:hyperlink>
        </w:p>
        <w:p w14:paraId="5D91B377" w14:textId="03E050D7" w:rsidR="00925F1A" w:rsidRDefault="00000000">
          <w:pPr>
            <w:pStyle w:val="TOC1"/>
            <w:tabs>
              <w:tab w:val="left" w:pos="420"/>
              <w:tab w:val="right" w:leader="dot" w:pos="9628"/>
            </w:tabs>
            <w:rPr>
              <w:rFonts w:eastAsiaTheme="minorEastAsia" w:cstheme="minorBidi"/>
              <w:b w:val="0"/>
              <w:bCs w:val="0"/>
              <w:noProof/>
              <w:sz w:val="22"/>
              <w:szCs w:val="22"/>
              <w:lang w:eastAsia="nl-BE"/>
            </w:rPr>
          </w:pPr>
          <w:hyperlink w:anchor="_Toc124766499" w:history="1">
            <w:r w:rsidR="00925F1A" w:rsidRPr="00FC697B">
              <w:rPr>
                <w:rStyle w:val="Hyperlink"/>
                <w:noProof/>
              </w:rPr>
              <w:t>1.</w:t>
            </w:r>
            <w:r w:rsidR="00925F1A">
              <w:rPr>
                <w:rFonts w:eastAsiaTheme="minorEastAsia" w:cstheme="minorBidi"/>
                <w:b w:val="0"/>
                <w:bCs w:val="0"/>
                <w:noProof/>
                <w:sz w:val="22"/>
                <w:szCs w:val="22"/>
                <w:lang w:eastAsia="nl-BE"/>
              </w:rPr>
              <w:tab/>
            </w:r>
            <w:r w:rsidR="00925F1A" w:rsidRPr="00FC697B">
              <w:rPr>
                <w:rStyle w:val="Hyperlink"/>
                <w:noProof/>
              </w:rPr>
              <w:t>OVEREENKOMST</w:t>
            </w:r>
            <w:r w:rsidR="00925F1A">
              <w:rPr>
                <w:noProof/>
                <w:webHidden/>
              </w:rPr>
              <w:tab/>
            </w:r>
            <w:r w:rsidR="00925F1A">
              <w:rPr>
                <w:noProof/>
                <w:webHidden/>
              </w:rPr>
              <w:fldChar w:fldCharType="begin"/>
            </w:r>
            <w:r w:rsidR="00925F1A">
              <w:rPr>
                <w:noProof/>
                <w:webHidden/>
              </w:rPr>
              <w:instrText xml:space="preserve"> PAGEREF _Toc124766499 \h </w:instrText>
            </w:r>
            <w:r w:rsidR="00925F1A">
              <w:rPr>
                <w:noProof/>
                <w:webHidden/>
              </w:rPr>
            </w:r>
            <w:r w:rsidR="00925F1A">
              <w:rPr>
                <w:noProof/>
                <w:webHidden/>
              </w:rPr>
              <w:fldChar w:fldCharType="separate"/>
            </w:r>
            <w:r w:rsidR="00925F1A">
              <w:rPr>
                <w:noProof/>
                <w:webHidden/>
              </w:rPr>
              <w:t>3</w:t>
            </w:r>
            <w:r w:rsidR="00925F1A">
              <w:rPr>
                <w:noProof/>
                <w:webHidden/>
              </w:rPr>
              <w:fldChar w:fldCharType="end"/>
            </w:r>
          </w:hyperlink>
        </w:p>
        <w:p w14:paraId="399ED012" w14:textId="6A8C4340" w:rsidR="00925F1A" w:rsidRDefault="00000000">
          <w:pPr>
            <w:pStyle w:val="TOC2"/>
            <w:tabs>
              <w:tab w:val="left" w:pos="840"/>
            </w:tabs>
            <w:rPr>
              <w:rFonts w:eastAsiaTheme="minorEastAsia" w:cstheme="minorBidi"/>
              <w:b w:val="0"/>
              <w:bCs w:val="0"/>
              <w:sz w:val="22"/>
              <w:szCs w:val="22"/>
              <w:lang w:eastAsia="nl-BE"/>
            </w:rPr>
          </w:pPr>
          <w:hyperlink w:anchor="_Toc124766500" w:history="1">
            <w:r w:rsidR="00925F1A" w:rsidRPr="00FC697B">
              <w:rPr>
                <w:rStyle w:val="Hyperlink"/>
              </w:rPr>
              <w:t>1.1.</w:t>
            </w:r>
            <w:r w:rsidR="00925F1A">
              <w:rPr>
                <w:rFonts w:eastAsiaTheme="minorEastAsia" w:cstheme="minorBidi"/>
                <w:b w:val="0"/>
                <w:bCs w:val="0"/>
                <w:sz w:val="22"/>
                <w:szCs w:val="22"/>
                <w:lang w:eastAsia="nl-BE"/>
              </w:rPr>
              <w:tab/>
            </w:r>
            <w:r w:rsidR="00925F1A" w:rsidRPr="00FC697B">
              <w:rPr>
                <w:rStyle w:val="Hyperlink"/>
              </w:rPr>
              <w:t>Partijen</w:t>
            </w:r>
            <w:r w:rsidR="00925F1A">
              <w:rPr>
                <w:webHidden/>
              </w:rPr>
              <w:tab/>
            </w:r>
            <w:r w:rsidR="00925F1A">
              <w:rPr>
                <w:webHidden/>
              </w:rPr>
              <w:fldChar w:fldCharType="begin"/>
            </w:r>
            <w:r w:rsidR="00925F1A">
              <w:rPr>
                <w:webHidden/>
              </w:rPr>
              <w:instrText xml:space="preserve"> PAGEREF _Toc124766500 \h </w:instrText>
            </w:r>
            <w:r w:rsidR="00925F1A">
              <w:rPr>
                <w:webHidden/>
              </w:rPr>
            </w:r>
            <w:r w:rsidR="00925F1A">
              <w:rPr>
                <w:webHidden/>
              </w:rPr>
              <w:fldChar w:fldCharType="separate"/>
            </w:r>
            <w:r w:rsidR="00925F1A">
              <w:rPr>
                <w:webHidden/>
              </w:rPr>
              <w:t>3</w:t>
            </w:r>
            <w:r w:rsidR="00925F1A">
              <w:rPr>
                <w:webHidden/>
              </w:rPr>
              <w:fldChar w:fldCharType="end"/>
            </w:r>
          </w:hyperlink>
        </w:p>
        <w:p w14:paraId="1CA11556" w14:textId="414C03A1" w:rsidR="00925F1A" w:rsidRDefault="00000000">
          <w:pPr>
            <w:pStyle w:val="TOC2"/>
            <w:tabs>
              <w:tab w:val="left" w:pos="840"/>
            </w:tabs>
            <w:rPr>
              <w:rFonts w:eastAsiaTheme="minorEastAsia" w:cstheme="minorBidi"/>
              <w:b w:val="0"/>
              <w:bCs w:val="0"/>
              <w:sz w:val="22"/>
              <w:szCs w:val="22"/>
              <w:lang w:eastAsia="nl-BE"/>
            </w:rPr>
          </w:pPr>
          <w:hyperlink w:anchor="_Toc124766501" w:history="1">
            <w:r w:rsidR="00925F1A" w:rsidRPr="00FC697B">
              <w:rPr>
                <w:rStyle w:val="Hyperlink"/>
              </w:rPr>
              <w:t>1.2.</w:t>
            </w:r>
            <w:r w:rsidR="00925F1A">
              <w:rPr>
                <w:rFonts w:eastAsiaTheme="minorEastAsia" w:cstheme="minorBidi"/>
                <w:b w:val="0"/>
                <w:bCs w:val="0"/>
                <w:sz w:val="22"/>
                <w:szCs w:val="22"/>
                <w:lang w:eastAsia="nl-BE"/>
              </w:rPr>
              <w:tab/>
            </w:r>
            <w:r w:rsidR="00925F1A" w:rsidRPr="00FC697B">
              <w:rPr>
                <w:rStyle w:val="Hyperlink"/>
              </w:rPr>
              <w:t>Preambule</w:t>
            </w:r>
            <w:r w:rsidR="00925F1A">
              <w:rPr>
                <w:webHidden/>
              </w:rPr>
              <w:tab/>
            </w:r>
            <w:r w:rsidR="00925F1A">
              <w:rPr>
                <w:webHidden/>
              </w:rPr>
              <w:fldChar w:fldCharType="begin"/>
            </w:r>
            <w:r w:rsidR="00925F1A">
              <w:rPr>
                <w:webHidden/>
              </w:rPr>
              <w:instrText xml:space="preserve"> PAGEREF _Toc124766501 \h </w:instrText>
            </w:r>
            <w:r w:rsidR="00925F1A">
              <w:rPr>
                <w:webHidden/>
              </w:rPr>
            </w:r>
            <w:r w:rsidR="00925F1A">
              <w:rPr>
                <w:webHidden/>
              </w:rPr>
              <w:fldChar w:fldCharType="separate"/>
            </w:r>
            <w:r w:rsidR="00925F1A">
              <w:rPr>
                <w:webHidden/>
              </w:rPr>
              <w:t>3</w:t>
            </w:r>
            <w:r w:rsidR="00925F1A">
              <w:rPr>
                <w:webHidden/>
              </w:rPr>
              <w:fldChar w:fldCharType="end"/>
            </w:r>
          </w:hyperlink>
        </w:p>
        <w:p w14:paraId="6ABC5311" w14:textId="6DB7D11A" w:rsidR="00925F1A" w:rsidRDefault="00000000">
          <w:pPr>
            <w:pStyle w:val="TOC2"/>
            <w:tabs>
              <w:tab w:val="left" w:pos="840"/>
            </w:tabs>
            <w:rPr>
              <w:rFonts w:eastAsiaTheme="minorEastAsia" w:cstheme="minorBidi"/>
              <w:b w:val="0"/>
              <w:bCs w:val="0"/>
              <w:sz w:val="22"/>
              <w:szCs w:val="22"/>
              <w:lang w:eastAsia="nl-BE"/>
            </w:rPr>
          </w:pPr>
          <w:hyperlink w:anchor="_Toc124766502" w:history="1">
            <w:r w:rsidR="00925F1A" w:rsidRPr="00FC697B">
              <w:rPr>
                <w:rStyle w:val="Hyperlink"/>
              </w:rPr>
              <w:t>1.3.</w:t>
            </w:r>
            <w:r w:rsidR="00925F1A">
              <w:rPr>
                <w:rFonts w:eastAsiaTheme="minorEastAsia" w:cstheme="minorBidi"/>
                <w:b w:val="0"/>
                <w:bCs w:val="0"/>
                <w:sz w:val="22"/>
                <w:szCs w:val="22"/>
                <w:lang w:eastAsia="nl-BE"/>
              </w:rPr>
              <w:tab/>
            </w:r>
            <w:r w:rsidR="00925F1A" w:rsidRPr="00FC697B">
              <w:rPr>
                <w:rStyle w:val="Hyperlink"/>
              </w:rPr>
              <w:t>Afspraken tussen Partijen</w:t>
            </w:r>
            <w:r w:rsidR="00925F1A">
              <w:rPr>
                <w:webHidden/>
              </w:rPr>
              <w:tab/>
            </w:r>
            <w:r w:rsidR="00925F1A">
              <w:rPr>
                <w:webHidden/>
              </w:rPr>
              <w:fldChar w:fldCharType="begin"/>
            </w:r>
            <w:r w:rsidR="00925F1A">
              <w:rPr>
                <w:webHidden/>
              </w:rPr>
              <w:instrText xml:space="preserve"> PAGEREF _Toc124766502 \h </w:instrText>
            </w:r>
            <w:r w:rsidR="00925F1A">
              <w:rPr>
                <w:webHidden/>
              </w:rPr>
            </w:r>
            <w:r w:rsidR="00925F1A">
              <w:rPr>
                <w:webHidden/>
              </w:rPr>
              <w:fldChar w:fldCharType="separate"/>
            </w:r>
            <w:r w:rsidR="00925F1A">
              <w:rPr>
                <w:webHidden/>
              </w:rPr>
              <w:t>4</w:t>
            </w:r>
            <w:r w:rsidR="00925F1A">
              <w:rPr>
                <w:webHidden/>
              </w:rPr>
              <w:fldChar w:fldCharType="end"/>
            </w:r>
          </w:hyperlink>
        </w:p>
        <w:p w14:paraId="55CB9050" w14:textId="224A244C" w:rsidR="00925F1A" w:rsidRDefault="00000000">
          <w:pPr>
            <w:pStyle w:val="TOC2"/>
            <w:tabs>
              <w:tab w:val="left" w:pos="840"/>
            </w:tabs>
            <w:rPr>
              <w:rFonts w:eastAsiaTheme="minorEastAsia" w:cstheme="minorBidi"/>
              <w:b w:val="0"/>
              <w:bCs w:val="0"/>
              <w:sz w:val="22"/>
              <w:szCs w:val="22"/>
              <w:lang w:eastAsia="nl-BE"/>
            </w:rPr>
          </w:pPr>
          <w:hyperlink w:anchor="_Toc124766503" w:history="1">
            <w:r w:rsidR="00925F1A" w:rsidRPr="00FC697B">
              <w:rPr>
                <w:rStyle w:val="Hyperlink"/>
              </w:rPr>
              <w:t>1.4.</w:t>
            </w:r>
            <w:r w:rsidR="00925F1A">
              <w:rPr>
                <w:rFonts w:eastAsiaTheme="minorEastAsia" w:cstheme="minorBidi"/>
                <w:b w:val="0"/>
                <w:bCs w:val="0"/>
                <w:sz w:val="22"/>
                <w:szCs w:val="22"/>
                <w:lang w:eastAsia="nl-BE"/>
              </w:rPr>
              <w:tab/>
            </w:r>
            <w:r w:rsidR="00925F1A" w:rsidRPr="00FC697B">
              <w:rPr>
                <w:rStyle w:val="Hyperlink"/>
              </w:rPr>
              <w:t>Handtekeningen</w:t>
            </w:r>
            <w:r w:rsidR="00925F1A">
              <w:rPr>
                <w:webHidden/>
              </w:rPr>
              <w:tab/>
            </w:r>
            <w:r w:rsidR="00925F1A">
              <w:rPr>
                <w:webHidden/>
              </w:rPr>
              <w:fldChar w:fldCharType="begin"/>
            </w:r>
            <w:r w:rsidR="00925F1A">
              <w:rPr>
                <w:webHidden/>
              </w:rPr>
              <w:instrText xml:space="preserve"> PAGEREF _Toc124766503 \h </w:instrText>
            </w:r>
            <w:r w:rsidR="00925F1A">
              <w:rPr>
                <w:webHidden/>
              </w:rPr>
            </w:r>
            <w:r w:rsidR="00925F1A">
              <w:rPr>
                <w:webHidden/>
              </w:rPr>
              <w:fldChar w:fldCharType="separate"/>
            </w:r>
            <w:r w:rsidR="00925F1A">
              <w:rPr>
                <w:webHidden/>
              </w:rPr>
              <w:t>8</w:t>
            </w:r>
            <w:r w:rsidR="00925F1A">
              <w:rPr>
                <w:webHidden/>
              </w:rPr>
              <w:fldChar w:fldCharType="end"/>
            </w:r>
          </w:hyperlink>
        </w:p>
        <w:p w14:paraId="7D6C1E6E" w14:textId="4F8864EF" w:rsidR="00925F1A" w:rsidRDefault="00000000">
          <w:pPr>
            <w:pStyle w:val="TOC2"/>
            <w:tabs>
              <w:tab w:val="left" w:pos="840"/>
            </w:tabs>
            <w:rPr>
              <w:rFonts w:eastAsiaTheme="minorEastAsia" w:cstheme="minorBidi"/>
              <w:b w:val="0"/>
              <w:bCs w:val="0"/>
              <w:sz w:val="22"/>
              <w:szCs w:val="22"/>
              <w:lang w:eastAsia="nl-BE"/>
            </w:rPr>
          </w:pPr>
          <w:hyperlink w:anchor="_Toc124766504" w:history="1">
            <w:r w:rsidR="00925F1A" w:rsidRPr="00FC697B">
              <w:rPr>
                <w:rStyle w:val="Hyperlink"/>
              </w:rPr>
              <w:t>1.5.</w:t>
            </w:r>
            <w:r w:rsidR="00925F1A">
              <w:rPr>
                <w:rFonts w:eastAsiaTheme="minorEastAsia" w:cstheme="minorBidi"/>
                <w:b w:val="0"/>
                <w:bCs w:val="0"/>
                <w:sz w:val="22"/>
                <w:szCs w:val="22"/>
                <w:lang w:eastAsia="nl-BE"/>
              </w:rPr>
              <w:tab/>
            </w:r>
            <w:r w:rsidR="00925F1A" w:rsidRPr="00FC697B">
              <w:rPr>
                <w:rStyle w:val="Hyperlink"/>
              </w:rPr>
              <w:t>Bijlagen</w:t>
            </w:r>
            <w:r w:rsidR="00925F1A">
              <w:rPr>
                <w:webHidden/>
              </w:rPr>
              <w:tab/>
            </w:r>
            <w:r w:rsidR="00925F1A">
              <w:rPr>
                <w:webHidden/>
              </w:rPr>
              <w:fldChar w:fldCharType="begin"/>
            </w:r>
            <w:r w:rsidR="00925F1A">
              <w:rPr>
                <w:webHidden/>
              </w:rPr>
              <w:instrText xml:space="preserve"> PAGEREF _Toc124766504 \h </w:instrText>
            </w:r>
            <w:r w:rsidR="00925F1A">
              <w:rPr>
                <w:webHidden/>
              </w:rPr>
            </w:r>
            <w:r w:rsidR="00925F1A">
              <w:rPr>
                <w:webHidden/>
              </w:rPr>
              <w:fldChar w:fldCharType="separate"/>
            </w:r>
            <w:r w:rsidR="00925F1A">
              <w:rPr>
                <w:webHidden/>
              </w:rPr>
              <w:t>8</w:t>
            </w:r>
            <w:r w:rsidR="00925F1A">
              <w:rPr>
                <w:webHidden/>
              </w:rPr>
              <w:fldChar w:fldCharType="end"/>
            </w:r>
          </w:hyperlink>
        </w:p>
        <w:p w14:paraId="1229AECC" w14:textId="37D86C34" w:rsidR="00143F85" w:rsidRDefault="00143F85" w:rsidP="00143F85">
          <w:pPr>
            <w:rPr>
              <w:bCs/>
            </w:rPr>
          </w:pPr>
          <w:r>
            <w:rPr>
              <w:b/>
              <w:bCs/>
              <w:noProof/>
            </w:rPr>
            <w:fldChar w:fldCharType="end"/>
          </w:r>
        </w:p>
      </w:sdtContent>
    </w:sdt>
    <w:p w14:paraId="6423962F" w14:textId="3FDDC0BB" w:rsidR="00143F85" w:rsidRPr="004750FD" w:rsidRDefault="006D1711" w:rsidP="00143F85">
      <w:pPr>
        <w:spacing w:after="160" w:line="259" w:lineRule="auto"/>
        <w:rPr>
          <w:b/>
          <w:sz w:val="24"/>
        </w:rPr>
      </w:pPr>
      <w:r w:rsidRPr="00C2174B">
        <w:br w:type="page"/>
      </w:r>
    </w:p>
    <w:p w14:paraId="44456D41" w14:textId="77777777" w:rsidR="00143F85" w:rsidRPr="002D0C0A" w:rsidRDefault="00143F85" w:rsidP="00143F85">
      <w:pPr>
        <w:pStyle w:val="Heading1"/>
        <w:numPr>
          <w:ilvl w:val="0"/>
          <w:numId w:val="16"/>
        </w:numPr>
      </w:pPr>
      <w:bookmarkStart w:id="2" w:name="_Toc431543606"/>
      <w:bookmarkStart w:id="3" w:name="_Toc124766499"/>
      <w:r w:rsidRPr="002D0C0A">
        <w:lastRenderedPageBreak/>
        <w:t>OVEREENKOMST</w:t>
      </w:r>
      <w:bookmarkEnd w:id="2"/>
      <w:bookmarkEnd w:id="3"/>
    </w:p>
    <w:p w14:paraId="367D2AD5" w14:textId="77777777" w:rsidR="00143F85" w:rsidRPr="002D0C0A" w:rsidRDefault="007756A2" w:rsidP="00143F85">
      <w:pPr>
        <w:pStyle w:val="Heading2"/>
        <w:numPr>
          <w:ilvl w:val="1"/>
          <w:numId w:val="17"/>
        </w:numPr>
      </w:pPr>
      <w:bookmarkStart w:id="4" w:name="_Toc431543607"/>
      <w:bookmarkStart w:id="5" w:name="_Toc124766500"/>
      <w:r>
        <w:t>P</w:t>
      </w:r>
      <w:r w:rsidR="00143F85" w:rsidRPr="002D0C0A">
        <w:t>artijen</w:t>
      </w:r>
      <w:bookmarkEnd w:id="4"/>
      <w:bookmarkEnd w:id="5"/>
    </w:p>
    <w:p w14:paraId="7AE10D82" w14:textId="77777777" w:rsidR="00143F85" w:rsidRPr="00C254A2" w:rsidRDefault="00143F85" w:rsidP="00143F85">
      <w:pPr>
        <w:jc w:val="both"/>
        <w:rPr>
          <w:rFonts w:cstheme="minorHAnsi"/>
          <w:sz w:val="24"/>
        </w:rPr>
      </w:pPr>
      <w:r w:rsidRPr="00C254A2">
        <w:rPr>
          <w:rFonts w:cstheme="minorHAnsi"/>
          <w:sz w:val="24"/>
        </w:rPr>
        <w:t xml:space="preserve">De Belgische Staat, de Federale Overheidsdienst </w:t>
      </w:r>
      <w:r>
        <w:rPr>
          <w:rFonts w:cstheme="minorHAnsi"/>
          <w:sz w:val="24"/>
        </w:rPr>
        <w:t>BOSA DG Vereenvoudiging en Digitalisering</w:t>
      </w:r>
      <w:r w:rsidRPr="00C254A2">
        <w:rPr>
          <w:rFonts w:cstheme="minorHAnsi"/>
          <w:sz w:val="24"/>
        </w:rPr>
        <w:t xml:space="preserve">, Simon </w:t>
      </w:r>
      <w:proofErr w:type="spellStart"/>
      <w:r w:rsidRPr="00C254A2">
        <w:rPr>
          <w:rFonts w:cstheme="minorHAnsi"/>
          <w:sz w:val="24"/>
        </w:rPr>
        <w:t>Bolivarlaan</w:t>
      </w:r>
      <w:proofErr w:type="spellEnd"/>
      <w:r w:rsidRPr="00C254A2">
        <w:rPr>
          <w:rFonts w:cstheme="minorHAnsi"/>
          <w:sz w:val="24"/>
        </w:rPr>
        <w:t xml:space="preserve"> 30</w:t>
      </w:r>
      <w:r>
        <w:rPr>
          <w:rFonts w:cstheme="minorHAnsi"/>
          <w:sz w:val="24"/>
        </w:rPr>
        <w:t>/1</w:t>
      </w:r>
      <w:r w:rsidRPr="00C254A2">
        <w:rPr>
          <w:rFonts w:cstheme="minorHAnsi"/>
          <w:sz w:val="24"/>
        </w:rPr>
        <w:t xml:space="preserve">, 1000 Brussel, hierbij vertegenwoordigd door de heer </w:t>
      </w:r>
      <w:r>
        <w:rPr>
          <w:rFonts w:cstheme="minorHAnsi"/>
          <w:sz w:val="24"/>
        </w:rPr>
        <w:t>Jack Hamande</w:t>
      </w:r>
      <w:r w:rsidRPr="00C254A2">
        <w:rPr>
          <w:rFonts w:cstheme="minorHAnsi"/>
          <w:sz w:val="24"/>
        </w:rPr>
        <w:t xml:space="preserve">, </w:t>
      </w:r>
      <w:proofErr w:type="gramStart"/>
      <w:r>
        <w:rPr>
          <w:rFonts w:cstheme="minorHAnsi"/>
          <w:sz w:val="24"/>
        </w:rPr>
        <w:t>Directeur Generaal</w:t>
      </w:r>
      <w:proofErr w:type="gramEnd"/>
      <w:r w:rsidRPr="00C254A2">
        <w:rPr>
          <w:rFonts w:cstheme="minorHAnsi"/>
          <w:sz w:val="24"/>
        </w:rPr>
        <w:t xml:space="preserve">,  </w:t>
      </w:r>
    </w:p>
    <w:p w14:paraId="26D03627" w14:textId="77777777" w:rsidR="00143F85" w:rsidRPr="00C254A2" w:rsidRDefault="00143F85" w:rsidP="00143F85">
      <w:pPr>
        <w:jc w:val="both"/>
        <w:rPr>
          <w:rFonts w:cstheme="minorHAnsi"/>
          <w:sz w:val="24"/>
        </w:rPr>
      </w:pPr>
      <w:r w:rsidRPr="00C254A2">
        <w:rPr>
          <w:rFonts w:cstheme="minorHAnsi"/>
          <w:sz w:val="24"/>
        </w:rPr>
        <w:t>Hierna ‘</w:t>
      </w:r>
      <w:r w:rsidRPr="00C254A2">
        <w:rPr>
          <w:rFonts w:cstheme="minorHAnsi"/>
          <w:b/>
          <w:sz w:val="24"/>
        </w:rPr>
        <w:t xml:space="preserve">BOSA DG </w:t>
      </w:r>
      <w:r>
        <w:rPr>
          <w:rFonts w:cstheme="minorHAnsi"/>
          <w:b/>
          <w:sz w:val="24"/>
        </w:rPr>
        <w:t>VD</w:t>
      </w:r>
      <w:r>
        <w:rPr>
          <w:rFonts w:cstheme="minorHAnsi"/>
          <w:bCs/>
          <w:sz w:val="24"/>
        </w:rPr>
        <w:t>’</w:t>
      </w:r>
      <w:r w:rsidRPr="00C254A2">
        <w:rPr>
          <w:rFonts w:cstheme="minorHAnsi"/>
          <w:sz w:val="24"/>
        </w:rPr>
        <w:t xml:space="preserve"> genoemd, </w:t>
      </w:r>
    </w:p>
    <w:p w14:paraId="1CBA4ED0" w14:textId="77777777" w:rsidR="00143F85" w:rsidRPr="00C254A2" w:rsidRDefault="00143F85" w:rsidP="00143F85">
      <w:pPr>
        <w:jc w:val="both"/>
        <w:rPr>
          <w:rFonts w:cstheme="minorHAnsi"/>
          <w:sz w:val="24"/>
        </w:rPr>
      </w:pPr>
      <w:r w:rsidRPr="00C254A2">
        <w:rPr>
          <w:rFonts w:cstheme="minorHAnsi"/>
          <w:sz w:val="24"/>
        </w:rPr>
        <w:t xml:space="preserve">En </w:t>
      </w:r>
    </w:p>
    <w:p w14:paraId="326E3078" w14:textId="77777777" w:rsidR="00143F85" w:rsidRPr="00C254A2" w:rsidRDefault="00143F85" w:rsidP="00143F85">
      <w:pPr>
        <w:jc w:val="both"/>
        <w:rPr>
          <w:rFonts w:cstheme="minorHAnsi"/>
          <w:sz w:val="24"/>
        </w:rPr>
      </w:pPr>
      <w:r w:rsidRPr="00C254A2">
        <w:rPr>
          <w:rFonts w:cstheme="minorHAnsi"/>
          <w:sz w:val="24"/>
        </w:rPr>
        <w:t xml:space="preserve">De </w:t>
      </w:r>
      <w:r w:rsidRPr="001F1915">
        <w:rPr>
          <w:rFonts w:cstheme="minorHAnsi"/>
          <w:sz w:val="24"/>
          <w:highlight w:val="yellow"/>
        </w:rPr>
        <w:t>&lt;</w:t>
      </w:r>
      <w:r w:rsidRPr="001F1915">
        <w:rPr>
          <w:rFonts w:cstheme="minorHAnsi"/>
          <w:b/>
          <w:bCs/>
          <w:sz w:val="24"/>
          <w:highlight w:val="yellow"/>
        </w:rPr>
        <w:t xml:space="preserve">naam </w:t>
      </w:r>
      <w:r>
        <w:rPr>
          <w:rFonts w:cstheme="minorHAnsi"/>
          <w:b/>
          <w:bCs/>
          <w:sz w:val="24"/>
          <w:highlight w:val="yellow"/>
        </w:rPr>
        <w:t>onderaannemer</w:t>
      </w:r>
      <w:r w:rsidRPr="001F1915">
        <w:rPr>
          <w:rFonts w:cstheme="minorHAnsi"/>
          <w:sz w:val="24"/>
          <w:highlight w:val="yellow"/>
        </w:rPr>
        <w:t>&gt;</w:t>
      </w:r>
      <w:r w:rsidRPr="00C254A2">
        <w:rPr>
          <w:rFonts w:cstheme="minorHAnsi"/>
          <w:sz w:val="24"/>
        </w:rPr>
        <w:t xml:space="preserve">, met maatschappelijke zetel te, </w:t>
      </w:r>
      <w:r w:rsidRPr="00CB314A">
        <w:rPr>
          <w:rFonts w:cstheme="minorHAnsi"/>
          <w:sz w:val="24"/>
          <w:highlight w:val="yellow"/>
        </w:rPr>
        <w:t>&lt;</w:t>
      </w:r>
      <w:r w:rsidRPr="00CB314A">
        <w:rPr>
          <w:rFonts w:cstheme="minorHAnsi"/>
          <w:b/>
          <w:bCs/>
          <w:sz w:val="24"/>
          <w:highlight w:val="yellow"/>
        </w:rPr>
        <w:t>adres</w:t>
      </w:r>
      <w:r>
        <w:rPr>
          <w:rFonts w:cstheme="minorHAnsi"/>
          <w:b/>
          <w:bCs/>
          <w:sz w:val="24"/>
          <w:highlight w:val="yellow"/>
        </w:rPr>
        <w:t xml:space="preserve"> onderaannemer</w:t>
      </w:r>
      <w:r w:rsidRPr="00CB314A">
        <w:rPr>
          <w:rFonts w:cstheme="minorHAnsi"/>
          <w:sz w:val="24"/>
          <w:highlight w:val="yellow"/>
        </w:rPr>
        <w:t>&gt;</w:t>
      </w:r>
      <w:r w:rsidRPr="00C254A2">
        <w:rPr>
          <w:rFonts w:cstheme="minorHAnsi"/>
          <w:sz w:val="24"/>
        </w:rPr>
        <w:t xml:space="preserve">, hierbij vertegenwoordigd door de </w:t>
      </w:r>
      <w:proofErr w:type="gramStart"/>
      <w:r w:rsidRPr="00C254A2">
        <w:rPr>
          <w:rFonts w:cstheme="minorHAnsi"/>
          <w:sz w:val="24"/>
        </w:rPr>
        <w:t>heer</w:t>
      </w:r>
      <w:r>
        <w:rPr>
          <w:rFonts w:cstheme="minorHAnsi"/>
          <w:sz w:val="24"/>
        </w:rPr>
        <w:t xml:space="preserve"> /</w:t>
      </w:r>
      <w:proofErr w:type="gramEnd"/>
      <w:r>
        <w:rPr>
          <w:rFonts w:cstheme="minorHAnsi"/>
          <w:sz w:val="24"/>
        </w:rPr>
        <w:t xml:space="preserve"> mevrouw </w:t>
      </w:r>
      <w:r w:rsidRPr="00C254A2">
        <w:rPr>
          <w:rFonts w:cstheme="minorHAnsi"/>
          <w:sz w:val="24"/>
        </w:rPr>
        <w:t xml:space="preserve"> </w:t>
      </w:r>
      <w:r w:rsidRPr="00EE75BA">
        <w:rPr>
          <w:rFonts w:cstheme="minorHAnsi"/>
          <w:sz w:val="24"/>
          <w:highlight w:val="yellow"/>
        </w:rPr>
        <w:t>&lt;</w:t>
      </w:r>
      <w:r w:rsidRPr="00EE75BA">
        <w:rPr>
          <w:rFonts w:cstheme="minorHAnsi"/>
          <w:b/>
          <w:bCs/>
          <w:sz w:val="24"/>
          <w:highlight w:val="yellow"/>
        </w:rPr>
        <w:t>naam vertegenwoordiger</w:t>
      </w:r>
      <w:r w:rsidRPr="00EE75BA">
        <w:rPr>
          <w:rFonts w:cstheme="minorHAnsi"/>
          <w:sz w:val="24"/>
          <w:highlight w:val="yellow"/>
        </w:rPr>
        <w:t>&gt;</w:t>
      </w:r>
      <w:r w:rsidRPr="00C254A2">
        <w:rPr>
          <w:rFonts w:cstheme="minorHAnsi"/>
          <w:sz w:val="24"/>
        </w:rPr>
        <w:t xml:space="preserve">, </w:t>
      </w:r>
    </w:p>
    <w:p w14:paraId="48463A31" w14:textId="77777777" w:rsidR="00143F85" w:rsidRPr="00C254A2" w:rsidRDefault="00143F85" w:rsidP="00143F85">
      <w:pPr>
        <w:jc w:val="both"/>
        <w:rPr>
          <w:rFonts w:cstheme="minorHAnsi"/>
          <w:sz w:val="24"/>
        </w:rPr>
      </w:pPr>
      <w:r w:rsidRPr="00A116F6">
        <w:rPr>
          <w:rFonts w:cstheme="minorHAnsi"/>
          <w:sz w:val="24"/>
        </w:rPr>
        <w:t xml:space="preserve">Hierna </w:t>
      </w:r>
      <w:r>
        <w:rPr>
          <w:rFonts w:cstheme="minorHAnsi"/>
          <w:sz w:val="24"/>
        </w:rPr>
        <w:t>“O</w:t>
      </w:r>
      <w:r w:rsidRPr="00A116F6">
        <w:rPr>
          <w:rFonts w:cstheme="minorHAnsi"/>
          <w:sz w:val="24"/>
        </w:rPr>
        <w:t>nderaannemer</w:t>
      </w:r>
      <w:r>
        <w:rPr>
          <w:rFonts w:cstheme="minorHAnsi"/>
          <w:sz w:val="24"/>
        </w:rPr>
        <w:t>”</w:t>
      </w:r>
      <w:r w:rsidRPr="00C254A2">
        <w:rPr>
          <w:rFonts w:cstheme="minorHAnsi"/>
          <w:sz w:val="24"/>
        </w:rPr>
        <w:t xml:space="preserve"> </w:t>
      </w:r>
      <w:r>
        <w:rPr>
          <w:rFonts w:cstheme="minorHAnsi"/>
          <w:sz w:val="24"/>
        </w:rPr>
        <w:t xml:space="preserve">of “Technische integrator” </w:t>
      </w:r>
      <w:r w:rsidRPr="00C254A2">
        <w:rPr>
          <w:rFonts w:cstheme="minorHAnsi"/>
          <w:sz w:val="24"/>
        </w:rPr>
        <w:t xml:space="preserve">genoemd, </w:t>
      </w:r>
    </w:p>
    <w:p w14:paraId="49335865" w14:textId="77777777" w:rsidR="00143F85" w:rsidRPr="00C254A2" w:rsidRDefault="00143F85" w:rsidP="00143F85">
      <w:pPr>
        <w:rPr>
          <w:rFonts w:cstheme="minorHAnsi"/>
          <w:sz w:val="24"/>
        </w:rPr>
      </w:pPr>
      <w:r w:rsidRPr="00C254A2">
        <w:rPr>
          <w:rFonts w:cstheme="minorHAnsi"/>
          <w:sz w:val="24"/>
        </w:rPr>
        <w:t xml:space="preserve">Hierna samen genoemd “Partijen”, hetzij afzonderlijk “Partij”. </w:t>
      </w:r>
    </w:p>
    <w:p w14:paraId="51D2F86D" w14:textId="77777777" w:rsidR="00143F85" w:rsidRPr="002D0C0A" w:rsidRDefault="00143F85" w:rsidP="00143F85">
      <w:pPr>
        <w:pStyle w:val="Heading2"/>
        <w:numPr>
          <w:ilvl w:val="1"/>
          <w:numId w:val="17"/>
        </w:numPr>
      </w:pPr>
      <w:bookmarkStart w:id="6" w:name="_Toc431543608"/>
      <w:bookmarkStart w:id="7" w:name="_Toc124766501"/>
      <w:r w:rsidRPr="002D0C0A">
        <w:t>Preambule</w:t>
      </w:r>
      <w:bookmarkEnd w:id="6"/>
      <w:bookmarkEnd w:id="7"/>
    </w:p>
    <w:p w14:paraId="2591505B" w14:textId="77777777" w:rsidR="00143F85" w:rsidRPr="006527D1" w:rsidRDefault="00143F85" w:rsidP="00143F85">
      <w:pPr>
        <w:spacing w:after="120"/>
        <w:jc w:val="both"/>
        <w:rPr>
          <w:rFonts w:cstheme="minorHAnsi"/>
          <w:sz w:val="24"/>
        </w:rPr>
      </w:pPr>
      <w:r w:rsidRPr="006527D1">
        <w:rPr>
          <w:rFonts w:cstheme="minorHAnsi"/>
          <w:sz w:val="24"/>
        </w:rPr>
        <w:t xml:space="preserve">De klanten of gebruikers van de FAS doen soms beroep op onderaannemers die de rol van een technische integrator op zich nemen. Het zijn technische integratoren die de implementatie en integratie </w:t>
      </w:r>
      <w:r>
        <w:rPr>
          <w:rFonts w:cstheme="minorHAnsi"/>
          <w:sz w:val="24"/>
        </w:rPr>
        <w:t xml:space="preserve">van de FAS </w:t>
      </w:r>
      <w:r w:rsidRPr="006527D1">
        <w:rPr>
          <w:rFonts w:cstheme="minorHAnsi"/>
          <w:sz w:val="24"/>
        </w:rPr>
        <w:t xml:space="preserve">op zich nemen, zodat de gebruikers toegang krijgen tot en gebruik kunnen maken van de FAS. </w:t>
      </w:r>
    </w:p>
    <w:p w14:paraId="52C475F8" w14:textId="77777777" w:rsidR="00143F85" w:rsidRPr="006527D1" w:rsidRDefault="00143F85" w:rsidP="00143F85">
      <w:pPr>
        <w:spacing w:after="120"/>
        <w:jc w:val="both"/>
        <w:rPr>
          <w:rFonts w:cstheme="minorHAnsi"/>
          <w:sz w:val="24"/>
        </w:rPr>
      </w:pPr>
      <w:r w:rsidRPr="006527D1">
        <w:rPr>
          <w:rFonts w:cstheme="minorHAnsi"/>
          <w:sz w:val="24"/>
        </w:rPr>
        <w:t xml:space="preserve">In sommige gevallen gebeurt deze technische integratie op zo’n manier dat </w:t>
      </w:r>
      <w:r>
        <w:rPr>
          <w:rFonts w:cstheme="minorHAnsi"/>
          <w:sz w:val="24"/>
        </w:rPr>
        <w:t>BOSA DG VD</w:t>
      </w:r>
      <w:r w:rsidRPr="006527D1">
        <w:rPr>
          <w:rFonts w:cstheme="minorHAnsi"/>
          <w:sz w:val="24"/>
        </w:rPr>
        <w:t xml:space="preserve"> geen zicht heeft op de achterliggende gebruikers.</w:t>
      </w:r>
    </w:p>
    <w:p w14:paraId="55EE8CCD" w14:textId="1A03EC11" w:rsidR="00143F85" w:rsidRDefault="00143F85" w:rsidP="00143F85">
      <w:pPr>
        <w:spacing w:after="120"/>
        <w:jc w:val="both"/>
        <w:rPr>
          <w:rFonts w:cstheme="minorHAnsi"/>
          <w:sz w:val="24"/>
        </w:rPr>
      </w:pPr>
      <w:r w:rsidRPr="006527D1">
        <w:rPr>
          <w:rFonts w:cstheme="minorHAnsi"/>
          <w:sz w:val="24"/>
        </w:rPr>
        <w:t xml:space="preserve">Omdat de gebruikers van de FAS een aantal belangrijke verplichtingen op zich nemen is het nodig dat </w:t>
      </w:r>
      <w:r>
        <w:rPr>
          <w:rFonts w:cstheme="minorHAnsi"/>
          <w:sz w:val="24"/>
        </w:rPr>
        <w:t>BOSA DG VD</w:t>
      </w:r>
      <w:r w:rsidRPr="006527D1">
        <w:rPr>
          <w:rFonts w:cstheme="minorHAnsi"/>
          <w:sz w:val="24"/>
        </w:rPr>
        <w:t xml:space="preserve"> op elk moment een contractuele relatie heeft met elk van de gebruikers. Ook de onderaannemers van de gebruikers dienen zich te houden aan de verplichtingen van de gebruikers tegenover </w:t>
      </w:r>
      <w:r>
        <w:rPr>
          <w:rFonts w:cstheme="minorHAnsi"/>
          <w:sz w:val="24"/>
        </w:rPr>
        <w:t>BOSA DG VD</w:t>
      </w:r>
      <w:r w:rsidRPr="006527D1">
        <w:rPr>
          <w:rFonts w:cstheme="minorHAnsi"/>
          <w:sz w:val="24"/>
        </w:rPr>
        <w:t>.</w:t>
      </w:r>
    </w:p>
    <w:p w14:paraId="238411C2" w14:textId="77777777" w:rsidR="00925F1A" w:rsidRPr="006527D1" w:rsidRDefault="00925F1A" w:rsidP="00143F85">
      <w:pPr>
        <w:spacing w:after="120"/>
        <w:jc w:val="both"/>
        <w:rPr>
          <w:rFonts w:cstheme="minorHAnsi"/>
          <w:sz w:val="24"/>
        </w:rPr>
      </w:pPr>
    </w:p>
    <w:p w14:paraId="3B9C68EB" w14:textId="77777777" w:rsidR="00143F85" w:rsidRPr="002D0C0A" w:rsidRDefault="00143F85" w:rsidP="00143F85">
      <w:pPr>
        <w:pStyle w:val="Heading2"/>
        <w:numPr>
          <w:ilvl w:val="1"/>
          <w:numId w:val="17"/>
        </w:numPr>
      </w:pPr>
      <w:bookmarkStart w:id="8" w:name="_Toc431543609"/>
      <w:bookmarkStart w:id="9" w:name="_Toc124766502"/>
      <w:r w:rsidRPr="002D0C0A">
        <w:lastRenderedPageBreak/>
        <w:t>Afspraken tussen Partijen</w:t>
      </w:r>
      <w:bookmarkEnd w:id="8"/>
      <w:bookmarkEnd w:id="9"/>
    </w:p>
    <w:p w14:paraId="7A71CE0B" w14:textId="77777777" w:rsidR="00143F85" w:rsidRPr="006527D1" w:rsidRDefault="00143F85" w:rsidP="00143F85">
      <w:pPr>
        <w:rPr>
          <w:rFonts w:cstheme="minorHAnsi"/>
          <w:b/>
          <w:sz w:val="24"/>
        </w:rPr>
      </w:pPr>
      <w:r w:rsidRPr="006527D1">
        <w:rPr>
          <w:rFonts w:cstheme="minorHAnsi"/>
          <w:b/>
          <w:sz w:val="24"/>
        </w:rPr>
        <w:t>Artikel 1</w:t>
      </w:r>
    </w:p>
    <w:p w14:paraId="7AFA718E" w14:textId="77777777" w:rsidR="00143F85" w:rsidRPr="006527D1" w:rsidRDefault="00143F85" w:rsidP="00143F85">
      <w:pPr>
        <w:jc w:val="both"/>
        <w:rPr>
          <w:rFonts w:cstheme="minorHAnsi"/>
          <w:sz w:val="24"/>
        </w:rPr>
      </w:pPr>
      <w:r w:rsidRPr="00A116F6">
        <w:rPr>
          <w:rFonts w:cstheme="minorHAnsi"/>
          <w:sz w:val="24"/>
        </w:rPr>
        <w:t>De onderaannemer</w:t>
      </w:r>
      <w:r w:rsidRPr="006527D1">
        <w:rPr>
          <w:rFonts w:cstheme="minorHAnsi"/>
          <w:sz w:val="24"/>
        </w:rPr>
        <w:t xml:space="preserve"> verbindt zich als technische integrator van een </w:t>
      </w:r>
      <w:proofErr w:type="gramStart"/>
      <w:r w:rsidRPr="006527D1">
        <w:rPr>
          <w:rFonts w:cstheme="minorHAnsi"/>
          <w:sz w:val="24"/>
        </w:rPr>
        <w:t>FAS gebruiker</w:t>
      </w:r>
      <w:proofErr w:type="gramEnd"/>
      <w:r w:rsidRPr="006527D1">
        <w:rPr>
          <w:rFonts w:cstheme="minorHAnsi"/>
          <w:sz w:val="24"/>
        </w:rPr>
        <w:t xml:space="preserve"> tot het respecteren van een aantal verplichtingen vermeld in deze overeenkomst. Bij </w:t>
      </w:r>
      <w:r>
        <w:rPr>
          <w:rFonts w:cstheme="minorHAnsi"/>
          <w:sz w:val="24"/>
        </w:rPr>
        <w:t xml:space="preserve">het </w:t>
      </w:r>
      <w:r w:rsidRPr="006527D1">
        <w:rPr>
          <w:rFonts w:cstheme="minorHAnsi"/>
          <w:sz w:val="24"/>
        </w:rPr>
        <w:t>niet respect</w:t>
      </w:r>
      <w:r>
        <w:rPr>
          <w:rFonts w:cstheme="minorHAnsi"/>
          <w:sz w:val="24"/>
        </w:rPr>
        <w:t>eren</w:t>
      </w:r>
      <w:r w:rsidRPr="006527D1">
        <w:rPr>
          <w:rFonts w:cstheme="minorHAnsi"/>
          <w:sz w:val="24"/>
        </w:rPr>
        <w:t xml:space="preserve"> van de verplichtingen kan </w:t>
      </w:r>
      <w:r>
        <w:rPr>
          <w:rFonts w:cstheme="minorHAnsi"/>
          <w:sz w:val="24"/>
        </w:rPr>
        <w:t>BOSA DG VD</w:t>
      </w:r>
      <w:r w:rsidRPr="006527D1">
        <w:rPr>
          <w:rFonts w:cstheme="minorHAnsi"/>
          <w:sz w:val="24"/>
        </w:rPr>
        <w:t xml:space="preserve"> de FAS afsluiten zodat geen van de gebruikers die via de technische integrator gebruik maakt van de FAS deze dienst nog kan gebruiken.</w:t>
      </w:r>
    </w:p>
    <w:p w14:paraId="74E354A3" w14:textId="77777777" w:rsidR="00143F85" w:rsidRPr="006527D1" w:rsidRDefault="00143F85" w:rsidP="00143F85">
      <w:pPr>
        <w:jc w:val="both"/>
        <w:rPr>
          <w:rFonts w:cstheme="minorHAnsi"/>
          <w:sz w:val="24"/>
        </w:rPr>
      </w:pPr>
      <w:r w:rsidRPr="00A116F6">
        <w:rPr>
          <w:rFonts w:cstheme="minorHAnsi"/>
          <w:sz w:val="24"/>
        </w:rPr>
        <w:t>De onderaannemer heeft</w:t>
      </w:r>
      <w:r w:rsidRPr="006527D1">
        <w:rPr>
          <w:rFonts w:cstheme="minorHAnsi"/>
          <w:sz w:val="24"/>
        </w:rPr>
        <w:t xml:space="preserve"> </w:t>
      </w:r>
      <w:proofErr w:type="gramStart"/>
      <w:r w:rsidRPr="006527D1">
        <w:rPr>
          <w:rFonts w:cstheme="minorHAnsi"/>
          <w:sz w:val="24"/>
        </w:rPr>
        <w:t>kennis genomen</w:t>
      </w:r>
      <w:proofErr w:type="gramEnd"/>
      <w:r w:rsidRPr="006527D1">
        <w:rPr>
          <w:rFonts w:cstheme="minorHAnsi"/>
          <w:sz w:val="24"/>
        </w:rPr>
        <w:t xml:space="preserve"> van de gebruiksovereenkomst FAS en van de algemene voorwaarden van </w:t>
      </w:r>
      <w:r>
        <w:rPr>
          <w:rFonts w:cstheme="minorHAnsi"/>
          <w:sz w:val="24"/>
        </w:rPr>
        <w:t>BOSA DG VD</w:t>
      </w:r>
      <w:r w:rsidRPr="006527D1">
        <w:rPr>
          <w:rFonts w:cstheme="minorHAnsi"/>
          <w:sz w:val="24"/>
        </w:rPr>
        <w:t xml:space="preserve"> en bevestigt als technische integrator van de gebruiker onderworpen te zijn aan deze voorwaarden via de gebruiker.</w:t>
      </w:r>
    </w:p>
    <w:p w14:paraId="5032DB63" w14:textId="77777777" w:rsidR="00143F85" w:rsidRPr="006527D1" w:rsidRDefault="00143F85" w:rsidP="00143F85">
      <w:pPr>
        <w:jc w:val="both"/>
        <w:rPr>
          <w:rFonts w:cstheme="minorHAnsi"/>
          <w:b/>
          <w:sz w:val="24"/>
        </w:rPr>
      </w:pPr>
      <w:r w:rsidRPr="006527D1">
        <w:rPr>
          <w:rFonts w:cstheme="minorHAnsi"/>
          <w:b/>
          <w:sz w:val="24"/>
        </w:rPr>
        <w:t>Artikel 2</w:t>
      </w:r>
    </w:p>
    <w:p w14:paraId="4A174DA4" w14:textId="77777777" w:rsidR="00143F85" w:rsidRDefault="00143F85" w:rsidP="00143F85">
      <w:pPr>
        <w:jc w:val="both"/>
        <w:rPr>
          <w:rFonts w:cstheme="minorHAnsi"/>
          <w:sz w:val="24"/>
        </w:rPr>
      </w:pPr>
      <w:r w:rsidRPr="006527D1">
        <w:rPr>
          <w:rFonts w:cstheme="minorHAnsi"/>
          <w:sz w:val="24"/>
        </w:rPr>
        <w:t xml:space="preserve">De gebruiker kan nooit toegang krijgen tot de FAS zonder eerst </w:t>
      </w:r>
      <w:r>
        <w:rPr>
          <w:rFonts w:cstheme="minorHAnsi"/>
          <w:sz w:val="24"/>
        </w:rPr>
        <w:t xml:space="preserve">het online </w:t>
      </w:r>
      <w:r w:rsidRPr="006527D1">
        <w:rPr>
          <w:rFonts w:cstheme="minorHAnsi"/>
          <w:sz w:val="24"/>
        </w:rPr>
        <w:t xml:space="preserve">aanvraagformulier in te vullen dat moet worden goedgekeurd door </w:t>
      </w:r>
      <w:r>
        <w:rPr>
          <w:rFonts w:cstheme="minorHAnsi"/>
          <w:sz w:val="24"/>
        </w:rPr>
        <w:t xml:space="preserve">BOSA DG </w:t>
      </w:r>
      <w:proofErr w:type="spellStart"/>
      <w:r>
        <w:rPr>
          <w:rFonts w:cstheme="minorHAnsi"/>
          <w:sz w:val="24"/>
        </w:rPr>
        <w:t>Vd</w:t>
      </w:r>
      <w:proofErr w:type="spellEnd"/>
      <w:r w:rsidRPr="006527D1">
        <w:rPr>
          <w:rFonts w:cstheme="minorHAnsi"/>
          <w:sz w:val="24"/>
        </w:rPr>
        <w:t xml:space="preserve">, met name om na te gaan of de gebruiker in aanmerking komt voor gebruik van de FAS. </w:t>
      </w:r>
    </w:p>
    <w:p w14:paraId="7B0A5CE6" w14:textId="77777777" w:rsidR="00143F85" w:rsidRDefault="00143F85" w:rsidP="00143F85">
      <w:pPr>
        <w:jc w:val="both"/>
        <w:rPr>
          <w:rFonts w:cstheme="minorHAnsi"/>
          <w:sz w:val="24"/>
        </w:rPr>
      </w:pPr>
      <w:r>
        <w:rPr>
          <w:rFonts w:cstheme="minorHAnsi"/>
          <w:sz w:val="24"/>
        </w:rPr>
        <w:t xml:space="preserve">Elke gebruiker dient een afzonderlijke aanvraag in te vullen, met vermelding van de coördinaten van de </w:t>
      </w:r>
      <w:r w:rsidRPr="006527D1">
        <w:rPr>
          <w:rFonts w:cstheme="minorHAnsi"/>
          <w:sz w:val="24"/>
        </w:rPr>
        <w:t xml:space="preserve">technische integrator </w:t>
      </w:r>
      <w:r>
        <w:rPr>
          <w:rFonts w:cstheme="minorHAnsi"/>
          <w:sz w:val="24"/>
        </w:rPr>
        <w:t>die de integratie van de FAS voor hem zal verzorgen.</w:t>
      </w:r>
    </w:p>
    <w:p w14:paraId="579AD8F7" w14:textId="77777777" w:rsidR="00143F85" w:rsidRPr="006527D1" w:rsidRDefault="00143F85" w:rsidP="00143F85">
      <w:pPr>
        <w:spacing w:after="120"/>
        <w:jc w:val="both"/>
        <w:rPr>
          <w:rFonts w:cstheme="minorHAnsi"/>
          <w:sz w:val="24"/>
        </w:rPr>
      </w:pPr>
      <w:r w:rsidRPr="006527D1">
        <w:rPr>
          <w:rFonts w:cstheme="minorHAnsi"/>
          <w:sz w:val="24"/>
        </w:rPr>
        <w:t>De gebruiker kan nooit toegang krijgen tot de FAS zonder eerst een gebruik</w:t>
      </w:r>
      <w:r>
        <w:rPr>
          <w:rFonts w:cstheme="minorHAnsi"/>
          <w:sz w:val="24"/>
        </w:rPr>
        <w:t>s</w:t>
      </w:r>
      <w:r w:rsidRPr="006527D1">
        <w:rPr>
          <w:rFonts w:cstheme="minorHAnsi"/>
          <w:sz w:val="24"/>
        </w:rPr>
        <w:t xml:space="preserve">overeenkomst te ondertekenen. De technische integrator dient een kopie van zo’n gebruiksovereenkomst te kunnen voorleggen voor al de gebruikers die via zijn tussenkomst worden geïntegreerd met de FAS. </w:t>
      </w:r>
      <w:r>
        <w:rPr>
          <w:rFonts w:cstheme="minorHAnsi"/>
          <w:sz w:val="24"/>
        </w:rPr>
        <w:t>BOSA DG VD</w:t>
      </w:r>
      <w:r w:rsidRPr="006527D1">
        <w:rPr>
          <w:rFonts w:cstheme="minorHAnsi"/>
          <w:sz w:val="24"/>
        </w:rPr>
        <w:t xml:space="preserve"> dient voor elke gebruiker te beschikken over een origineel ondertekende gebruiksovereenkomst. </w:t>
      </w:r>
    </w:p>
    <w:p w14:paraId="6A826DD8" w14:textId="77777777" w:rsidR="00143F85" w:rsidRPr="006527D1" w:rsidRDefault="00143F85" w:rsidP="00143F85">
      <w:pPr>
        <w:spacing w:after="120"/>
        <w:jc w:val="both"/>
        <w:rPr>
          <w:rFonts w:cstheme="minorHAnsi"/>
          <w:sz w:val="24"/>
        </w:rPr>
      </w:pPr>
      <w:r w:rsidRPr="006527D1">
        <w:rPr>
          <w:rFonts w:cstheme="minorHAnsi"/>
          <w:sz w:val="24"/>
        </w:rPr>
        <w:t>De gebruiker en zijn technische integrator respecteren de technische en veiligheidsrichtlijnen voor de FAS.</w:t>
      </w:r>
    </w:p>
    <w:p w14:paraId="28BCE9D0" w14:textId="77777777" w:rsidR="00143F85" w:rsidRPr="006527D1" w:rsidRDefault="00143F85" w:rsidP="00143F85">
      <w:pPr>
        <w:jc w:val="both"/>
        <w:rPr>
          <w:rFonts w:cstheme="minorHAnsi"/>
          <w:sz w:val="24"/>
        </w:rPr>
      </w:pPr>
      <w:r w:rsidRPr="006527D1">
        <w:rPr>
          <w:rFonts w:cstheme="minorHAnsi"/>
          <w:sz w:val="24"/>
        </w:rPr>
        <w:t xml:space="preserve">De technische integrator maakt op trimestriële basis aan </w:t>
      </w:r>
      <w:r>
        <w:rPr>
          <w:rFonts w:cstheme="minorHAnsi"/>
          <w:sz w:val="24"/>
        </w:rPr>
        <w:t>BOSA DG VD</w:t>
      </w:r>
      <w:r w:rsidRPr="006527D1">
        <w:rPr>
          <w:rFonts w:cstheme="minorHAnsi"/>
          <w:sz w:val="24"/>
        </w:rPr>
        <w:t xml:space="preserve"> een gedetailleerde lijst over van </w:t>
      </w:r>
      <w:proofErr w:type="gramStart"/>
      <w:r w:rsidRPr="006527D1">
        <w:rPr>
          <w:rFonts w:cstheme="minorHAnsi"/>
          <w:sz w:val="24"/>
        </w:rPr>
        <w:t>FAS gebruikers</w:t>
      </w:r>
      <w:proofErr w:type="gramEnd"/>
      <w:r w:rsidRPr="006527D1">
        <w:rPr>
          <w:rFonts w:cstheme="minorHAnsi"/>
          <w:sz w:val="24"/>
        </w:rPr>
        <w:t xml:space="preserve"> aan wie implementatie- en integratiediensten worden geleverd en van de applicaties gekoppeld aan elke gebruiker. In deze lijst zal de technische integrator ook aanduiden wanneer elke gebruiker de Gebruiksovereenkomst FAS heeft ondertekend. </w:t>
      </w:r>
    </w:p>
    <w:p w14:paraId="72628B14" w14:textId="77777777" w:rsidR="00143F85" w:rsidRPr="006527D1" w:rsidRDefault="00143F85" w:rsidP="00143F85">
      <w:pPr>
        <w:jc w:val="both"/>
        <w:rPr>
          <w:rFonts w:cstheme="minorHAnsi"/>
          <w:sz w:val="24"/>
        </w:rPr>
      </w:pPr>
    </w:p>
    <w:p w14:paraId="497E7926" w14:textId="77777777" w:rsidR="00143F85" w:rsidRPr="006527D1" w:rsidRDefault="00143F85" w:rsidP="00143F85">
      <w:pPr>
        <w:jc w:val="both"/>
        <w:rPr>
          <w:rFonts w:cstheme="minorHAnsi"/>
          <w:sz w:val="24"/>
        </w:rPr>
      </w:pPr>
      <w:r w:rsidRPr="006527D1">
        <w:rPr>
          <w:rFonts w:cstheme="minorHAnsi"/>
          <w:sz w:val="24"/>
        </w:rPr>
        <w:lastRenderedPageBreak/>
        <w:t xml:space="preserve">Op schriftelijke vraag van </w:t>
      </w:r>
      <w:r>
        <w:rPr>
          <w:rFonts w:cstheme="minorHAnsi"/>
          <w:sz w:val="24"/>
        </w:rPr>
        <w:t>BOSA DG VD</w:t>
      </w:r>
      <w:r w:rsidRPr="006527D1">
        <w:rPr>
          <w:rFonts w:cstheme="minorHAnsi"/>
          <w:sz w:val="24"/>
        </w:rPr>
        <w:t xml:space="preserve"> toont de technische integrator aan dat zowel technische als administratieve richtlijnen correct worden nageleefd.</w:t>
      </w:r>
    </w:p>
    <w:p w14:paraId="13FA7C73" w14:textId="77777777" w:rsidR="00143F85" w:rsidRPr="006527D1" w:rsidRDefault="00143F85" w:rsidP="00143F85">
      <w:pPr>
        <w:jc w:val="both"/>
        <w:rPr>
          <w:rFonts w:cstheme="minorHAnsi"/>
          <w:sz w:val="24"/>
        </w:rPr>
      </w:pPr>
      <w:r w:rsidRPr="006527D1">
        <w:rPr>
          <w:rFonts w:cstheme="minorHAnsi"/>
          <w:sz w:val="24"/>
        </w:rPr>
        <w:t xml:space="preserve">De technische integrator verbindt zich ertoe om </w:t>
      </w:r>
      <w:r>
        <w:rPr>
          <w:rFonts w:cstheme="minorHAnsi"/>
          <w:sz w:val="24"/>
        </w:rPr>
        <w:t>BOSA DG VD</w:t>
      </w:r>
      <w:r w:rsidRPr="006527D1">
        <w:rPr>
          <w:rFonts w:cstheme="minorHAnsi"/>
          <w:sz w:val="24"/>
        </w:rPr>
        <w:t xml:space="preserve"> voorafgaandelijk en schriftelijk te informeren over de geschatte capaciteit die nodig zal zijn voor elke afzonderlijke toepassing. De technische integrator erkent dat </w:t>
      </w:r>
      <w:r>
        <w:rPr>
          <w:rFonts w:cstheme="minorHAnsi"/>
          <w:sz w:val="24"/>
        </w:rPr>
        <w:t>BOSA DG VD</w:t>
      </w:r>
      <w:r w:rsidRPr="006527D1">
        <w:rPr>
          <w:rFonts w:cstheme="minorHAnsi"/>
          <w:sz w:val="24"/>
        </w:rPr>
        <w:t xml:space="preserve"> zich zal baseren op voormelde inschatting </w:t>
      </w:r>
      <w:proofErr w:type="gramStart"/>
      <w:r w:rsidRPr="006527D1">
        <w:rPr>
          <w:rFonts w:cstheme="minorHAnsi"/>
          <w:sz w:val="24"/>
        </w:rPr>
        <w:t>teneinde</w:t>
      </w:r>
      <w:proofErr w:type="gramEnd"/>
      <w:r w:rsidRPr="006527D1">
        <w:rPr>
          <w:rFonts w:cstheme="minorHAnsi"/>
          <w:sz w:val="24"/>
        </w:rPr>
        <w:t xml:space="preserve"> na te gaan of de koppeling kan gebeuren zonder </w:t>
      </w:r>
      <w:proofErr w:type="spellStart"/>
      <w:r w:rsidRPr="006527D1">
        <w:rPr>
          <w:rFonts w:cstheme="minorHAnsi"/>
          <w:sz w:val="24"/>
        </w:rPr>
        <w:t>upscaling</w:t>
      </w:r>
      <w:proofErr w:type="spellEnd"/>
      <w:r w:rsidRPr="006527D1">
        <w:rPr>
          <w:rFonts w:cstheme="minorHAnsi"/>
          <w:sz w:val="24"/>
        </w:rPr>
        <w:t xml:space="preserve"> en dat een correcte inschatting van groot belang is voor de beschikbaarheid van het platform. De technische integrator zal </w:t>
      </w:r>
      <w:r>
        <w:rPr>
          <w:rFonts w:cstheme="minorHAnsi"/>
          <w:sz w:val="24"/>
        </w:rPr>
        <w:t>BOSA DG VD</w:t>
      </w:r>
      <w:r w:rsidRPr="006527D1">
        <w:rPr>
          <w:rFonts w:cstheme="minorHAnsi"/>
          <w:sz w:val="24"/>
        </w:rPr>
        <w:t xml:space="preserve"> bovendien schriftelijk informeren </w:t>
      </w:r>
      <w:proofErr w:type="gramStart"/>
      <w:r w:rsidRPr="006527D1">
        <w:rPr>
          <w:rFonts w:cstheme="minorHAnsi"/>
          <w:sz w:val="24"/>
        </w:rPr>
        <w:t>omtrent</w:t>
      </w:r>
      <w:proofErr w:type="gramEnd"/>
      <w:r w:rsidRPr="006527D1">
        <w:rPr>
          <w:rFonts w:cstheme="minorHAnsi"/>
          <w:sz w:val="24"/>
        </w:rPr>
        <w:t xml:space="preserve"> elke mogelijke wijziging aan de benodigde capaciteit.</w:t>
      </w:r>
    </w:p>
    <w:p w14:paraId="0B8512DC" w14:textId="77777777" w:rsidR="00143F85" w:rsidRPr="006527D1" w:rsidRDefault="00143F85" w:rsidP="00143F85">
      <w:pPr>
        <w:jc w:val="both"/>
        <w:rPr>
          <w:rFonts w:cstheme="minorHAnsi"/>
          <w:sz w:val="24"/>
        </w:rPr>
      </w:pPr>
      <w:r w:rsidRPr="006527D1">
        <w:rPr>
          <w:rFonts w:cstheme="minorHAnsi"/>
          <w:sz w:val="24"/>
        </w:rPr>
        <w:t xml:space="preserve">De richtlijnen van </w:t>
      </w:r>
      <w:r>
        <w:rPr>
          <w:rFonts w:cstheme="minorHAnsi"/>
          <w:sz w:val="24"/>
        </w:rPr>
        <w:t>BOSA DG VD</w:t>
      </w:r>
      <w:r w:rsidRPr="006527D1">
        <w:rPr>
          <w:rFonts w:cstheme="minorHAnsi"/>
          <w:sz w:val="24"/>
        </w:rPr>
        <w:t xml:space="preserve"> kunnen een migratie opleggen van de bestaande FAS naar een nieuwe versie ervan. In dergelijk geval, dient de nieuwe versie binnen 6 maanden vanaf de terbeschikkingstelling van de nieuwe dienst geïmplementeerd te worden. Na deze periode van 6 maanden heeft </w:t>
      </w:r>
      <w:r>
        <w:rPr>
          <w:rFonts w:cstheme="minorHAnsi"/>
          <w:sz w:val="24"/>
        </w:rPr>
        <w:t>BOSA DG VD</w:t>
      </w:r>
      <w:r w:rsidRPr="006527D1">
        <w:rPr>
          <w:rFonts w:cstheme="minorHAnsi"/>
          <w:sz w:val="24"/>
        </w:rPr>
        <w:t xml:space="preserve"> geen verplichting meer tot het ter beschikking stellen of het onderhouden van oudere versies. </w:t>
      </w:r>
      <w:r>
        <w:rPr>
          <w:rFonts w:cstheme="minorHAnsi"/>
          <w:sz w:val="24"/>
        </w:rPr>
        <w:t>BOSA DG VD</w:t>
      </w:r>
      <w:r w:rsidRPr="006527D1">
        <w:rPr>
          <w:rFonts w:cstheme="minorHAnsi"/>
          <w:sz w:val="24"/>
        </w:rPr>
        <w:t xml:space="preserve"> zal de technische integrator hiervan, samen met de gebruiker, op de hoogte brengen, zodat de technische integrator tijdig de door hem gecontracteerde gebruikers kan informeren en tot implementatie van de nieuwe versie kan overgaan.</w:t>
      </w:r>
    </w:p>
    <w:p w14:paraId="0B31358D" w14:textId="77777777" w:rsidR="00143F85" w:rsidRPr="006527D1" w:rsidRDefault="00143F85" w:rsidP="00143F85">
      <w:pPr>
        <w:jc w:val="both"/>
        <w:rPr>
          <w:rFonts w:cstheme="minorHAnsi"/>
          <w:sz w:val="24"/>
        </w:rPr>
      </w:pPr>
      <w:r w:rsidRPr="006527D1">
        <w:rPr>
          <w:rFonts w:cstheme="minorHAnsi"/>
          <w:sz w:val="24"/>
        </w:rPr>
        <w:t xml:space="preserve">De technische integrator is ervan op de hoogte dat de installatie van een audit </w:t>
      </w:r>
      <w:proofErr w:type="spellStart"/>
      <w:r w:rsidRPr="006527D1">
        <w:rPr>
          <w:rFonts w:cstheme="minorHAnsi"/>
          <w:sz w:val="24"/>
        </w:rPr>
        <w:t>trail</w:t>
      </w:r>
      <w:proofErr w:type="spellEnd"/>
      <w:r w:rsidRPr="006527D1">
        <w:rPr>
          <w:rFonts w:cstheme="minorHAnsi"/>
          <w:sz w:val="24"/>
        </w:rPr>
        <w:t xml:space="preserve"> noodzakelijk is in het kader van de FAS en dat hij daaromtrent de nodige technische werkzaamheden zal vervullen voor de gebruiker. Dergelijke audit </w:t>
      </w:r>
      <w:proofErr w:type="spellStart"/>
      <w:r w:rsidRPr="006527D1">
        <w:rPr>
          <w:rFonts w:cstheme="minorHAnsi"/>
          <w:sz w:val="24"/>
        </w:rPr>
        <w:t>trail</w:t>
      </w:r>
      <w:proofErr w:type="spellEnd"/>
      <w:r w:rsidRPr="006527D1">
        <w:rPr>
          <w:rFonts w:cstheme="minorHAnsi"/>
          <w:sz w:val="24"/>
        </w:rPr>
        <w:t xml:space="preserve"> zorgt ervoor dat de transacties die via de FAS worden uitgevoerd, kunnen worden gereconstrueerd ter naleving van de wettelijke verplichting (artikel 16 §4 van de Wet van 8 december 1992) om de persoonsgegevens die via de FAS worden verwerkt, afdoende te beveiligen.</w:t>
      </w:r>
    </w:p>
    <w:p w14:paraId="79E01B77" w14:textId="77777777" w:rsidR="00143F85" w:rsidRDefault="00143F85" w:rsidP="00143F85">
      <w:pPr>
        <w:jc w:val="both"/>
        <w:rPr>
          <w:rFonts w:cstheme="minorHAnsi"/>
          <w:sz w:val="24"/>
        </w:rPr>
      </w:pPr>
      <w:r w:rsidRPr="006527D1">
        <w:rPr>
          <w:rFonts w:cstheme="minorHAnsi"/>
          <w:sz w:val="24"/>
        </w:rPr>
        <w:t>De technische integrator is zich ervan bewust dat het principe van de “cirkels van vertrouwen” (</w:t>
      </w:r>
      <w:proofErr w:type="spellStart"/>
      <w:r w:rsidRPr="006527D1">
        <w:rPr>
          <w:rFonts w:cstheme="minorHAnsi"/>
          <w:i/>
          <w:sz w:val="24"/>
        </w:rPr>
        <w:t>circles</w:t>
      </w:r>
      <w:proofErr w:type="spellEnd"/>
      <w:r w:rsidRPr="006527D1">
        <w:rPr>
          <w:rFonts w:cstheme="minorHAnsi"/>
          <w:i/>
          <w:sz w:val="24"/>
        </w:rPr>
        <w:t xml:space="preserve"> of trust</w:t>
      </w:r>
      <w:r w:rsidRPr="006527D1">
        <w:rPr>
          <w:rFonts w:cstheme="minorHAnsi"/>
          <w:sz w:val="24"/>
        </w:rPr>
        <w:t>) toepassing zal vinden en garandeert een correcte implementatie van de “</w:t>
      </w:r>
      <w:proofErr w:type="spellStart"/>
      <w:r w:rsidRPr="006527D1">
        <w:rPr>
          <w:rFonts w:cstheme="minorHAnsi"/>
          <w:sz w:val="24"/>
        </w:rPr>
        <w:t>integration</w:t>
      </w:r>
      <w:proofErr w:type="spellEnd"/>
      <w:r w:rsidRPr="006527D1">
        <w:rPr>
          <w:rFonts w:cstheme="minorHAnsi"/>
          <w:sz w:val="24"/>
        </w:rPr>
        <w:t xml:space="preserve"> guide” (Single </w:t>
      </w:r>
      <w:proofErr w:type="spellStart"/>
      <w:r w:rsidRPr="006527D1">
        <w:rPr>
          <w:rFonts w:cstheme="minorHAnsi"/>
          <w:sz w:val="24"/>
        </w:rPr>
        <w:t>Sign</w:t>
      </w:r>
      <w:proofErr w:type="spellEnd"/>
      <w:r w:rsidRPr="006527D1">
        <w:rPr>
          <w:rFonts w:cstheme="minorHAnsi"/>
          <w:sz w:val="24"/>
        </w:rPr>
        <w:t xml:space="preserve"> On en Single Log Out). De integrator zal het in dat opzicht technisch mogelijk maken dat de hierna vermelde gegevens van de gebruiker zodanig worden bewaard dat het, door de combinatie van de gegevens die door de verschillende ketenpartners worden bijgehouden, mogelijk wordt om een volledige reconstructie tot stand te brengen van de gehele datastroom van een specifieke transactie.</w:t>
      </w:r>
    </w:p>
    <w:p w14:paraId="0D883C24" w14:textId="77777777" w:rsidR="00143F85" w:rsidRPr="0031218D" w:rsidRDefault="00143F85" w:rsidP="00143F85">
      <w:pPr>
        <w:autoSpaceDE w:val="0"/>
        <w:autoSpaceDN w:val="0"/>
        <w:adjustRightInd w:val="0"/>
        <w:spacing w:before="120"/>
        <w:rPr>
          <w:rFonts w:cstheme="minorHAnsi"/>
          <w:sz w:val="24"/>
        </w:rPr>
      </w:pPr>
      <w:r w:rsidRPr="0031218D">
        <w:rPr>
          <w:rFonts w:cstheme="minorHAnsi"/>
          <w:sz w:val="24"/>
        </w:rPr>
        <w:t xml:space="preserve">In het kader van een audit </w:t>
      </w:r>
      <w:proofErr w:type="spellStart"/>
      <w:r w:rsidRPr="0031218D">
        <w:rPr>
          <w:rFonts w:cstheme="minorHAnsi"/>
          <w:sz w:val="24"/>
        </w:rPr>
        <w:t>trail</w:t>
      </w:r>
      <w:proofErr w:type="spellEnd"/>
      <w:r w:rsidRPr="0031218D">
        <w:rPr>
          <w:rFonts w:cstheme="minorHAnsi"/>
          <w:sz w:val="24"/>
        </w:rPr>
        <w:t xml:space="preserve"> moet de gebruiker</w:t>
      </w:r>
    </w:p>
    <w:p w14:paraId="3E77EFB8" w14:textId="77777777" w:rsidR="00143F85" w:rsidRPr="0031218D" w:rsidRDefault="00143F85" w:rsidP="00143F85">
      <w:pPr>
        <w:autoSpaceDE w:val="0"/>
        <w:autoSpaceDN w:val="0"/>
        <w:adjustRightInd w:val="0"/>
        <w:ind w:left="567"/>
        <w:rPr>
          <w:rFonts w:cstheme="minorHAnsi"/>
          <w:color w:val="1C1C1C"/>
          <w:sz w:val="24"/>
        </w:rPr>
      </w:pPr>
      <w:proofErr w:type="gramStart"/>
      <w:r w:rsidRPr="0031218D">
        <w:rPr>
          <w:rFonts w:cstheme="minorHAnsi"/>
          <w:color w:val="1C1C1C"/>
          <w:sz w:val="24"/>
        </w:rPr>
        <w:t>o</w:t>
      </w:r>
      <w:proofErr w:type="gramEnd"/>
      <w:r w:rsidRPr="0031218D">
        <w:rPr>
          <w:rFonts w:cstheme="minorHAnsi"/>
          <w:color w:val="1C1C1C"/>
          <w:sz w:val="24"/>
        </w:rPr>
        <w:t xml:space="preserve"> voor een door FOD BOSA DG </w:t>
      </w:r>
      <w:r>
        <w:rPr>
          <w:rFonts w:cstheme="minorHAnsi"/>
          <w:color w:val="1C1C1C"/>
          <w:sz w:val="24"/>
        </w:rPr>
        <w:t>VD</w:t>
      </w:r>
      <w:r w:rsidRPr="0031218D">
        <w:rPr>
          <w:rFonts w:cstheme="minorHAnsi"/>
          <w:color w:val="1C1C1C"/>
          <w:sz w:val="24"/>
        </w:rPr>
        <w:t xml:space="preserve"> aangeleverde SAML:</w:t>
      </w:r>
    </w:p>
    <w:p w14:paraId="1A3439FE" w14:textId="1CAA0131" w:rsidR="00143F85" w:rsidRDefault="00143F85" w:rsidP="00143F85">
      <w:pPr>
        <w:autoSpaceDE w:val="0"/>
        <w:autoSpaceDN w:val="0"/>
        <w:adjustRightInd w:val="0"/>
        <w:ind w:left="1134"/>
        <w:rPr>
          <w:rFonts w:cstheme="minorHAnsi"/>
          <w:color w:val="1C1C1C"/>
          <w:sz w:val="24"/>
        </w:rPr>
      </w:pPr>
      <w:proofErr w:type="gramStart"/>
      <w:r w:rsidRPr="0031218D">
        <w:rPr>
          <w:rFonts w:cstheme="minorHAnsi"/>
          <w:color w:val="1C1C1C"/>
          <w:sz w:val="24"/>
        </w:rPr>
        <w:t>de</w:t>
      </w:r>
      <w:proofErr w:type="gramEnd"/>
      <w:r w:rsidRPr="0031218D">
        <w:rPr>
          <w:rFonts w:cstheme="minorHAnsi"/>
          <w:color w:val="1C1C1C"/>
          <w:sz w:val="24"/>
        </w:rPr>
        <w:t xml:space="preserve"> </w:t>
      </w:r>
      <w:proofErr w:type="spellStart"/>
      <w:r w:rsidRPr="0031218D">
        <w:rPr>
          <w:rFonts w:cstheme="minorHAnsi"/>
          <w:color w:val="1C1C1C"/>
          <w:sz w:val="24"/>
        </w:rPr>
        <w:t>messageID</w:t>
      </w:r>
      <w:proofErr w:type="spellEnd"/>
      <w:r w:rsidRPr="0031218D">
        <w:rPr>
          <w:rFonts w:cstheme="minorHAnsi"/>
          <w:color w:val="1C1C1C"/>
          <w:sz w:val="24"/>
        </w:rPr>
        <w:t xml:space="preserve"> (SAML </w:t>
      </w:r>
      <w:proofErr w:type="spellStart"/>
      <w:r w:rsidRPr="0031218D">
        <w:rPr>
          <w:rFonts w:cstheme="minorHAnsi"/>
          <w:color w:val="1C1C1C"/>
          <w:sz w:val="24"/>
        </w:rPr>
        <w:t>auth</w:t>
      </w:r>
      <w:proofErr w:type="spellEnd"/>
      <w:r w:rsidRPr="0031218D">
        <w:rPr>
          <w:rFonts w:cstheme="minorHAnsi"/>
          <w:color w:val="1C1C1C"/>
          <w:sz w:val="24"/>
        </w:rPr>
        <w:t xml:space="preserve"> </w:t>
      </w:r>
      <w:proofErr w:type="spellStart"/>
      <w:r w:rsidRPr="0031218D">
        <w:rPr>
          <w:rFonts w:cstheme="minorHAnsi"/>
          <w:color w:val="1C1C1C"/>
          <w:sz w:val="24"/>
        </w:rPr>
        <w:t>request</w:t>
      </w:r>
      <w:proofErr w:type="spellEnd"/>
      <w:r w:rsidRPr="0031218D">
        <w:rPr>
          <w:rFonts w:cstheme="minorHAnsi"/>
          <w:color w:val="1C1C1C"/>
          <w:sz w:val="24"/>
        </w:rPr>
        <w:t xml:space="preserve"> ID / SAML response ID), de timestamp</w:t>
      </w:r>
    </w:p>
    <w:p w14:paraId="40FC73BE" w14:textId="77777777" w:rsidR="00925F1A" w:rsidRPr="0031218D" w:rsidRDefault="00925F1A" w:rsidP="00143F85">
      <w:pPr>
        <w:autoSpaceDE w:val="0"/>
        <w:autoSpaceDN w:val="0"/>
        <w:adjustRightInd w:val="0"/>
        <w:ind w:left="1134"/>
        <w:rPr>
          <w:rFonts w:cstheme="minorHAnsi"/>
          <w:color w:val="1C1C1C"/>
          <w:sz w:val="24"/>
        </w:rPr>
      </w:pPr>
    </w:p>
    <w:p w14:paraId="60A17813" w14:textId="77777777" w:rsidR="00143F85" w:rsidRPr="0031218D" w:rsidRDefault="00143F85" w:rsidP="00143F85">
      <w:pPr>
        <w:autoSpaceDE w:val="0"/>
        <w:autoSpaceDN w:val="0"/>
        <w:adjustRightInd w:val="0"/>
        <w:ind w:left="567"/>
        <w:rPr>
          <w:rFonts w:cstheme="minorHAnsi"/>
          <w:color w:val="1C1C1C"/>
          <w:sz w:val="24"/>
        </w:rPr>
      </w:pPr>
      <w:proofErr w:type="gramStart"/>
      <w:r w:rsidRPr="0031218D">
        <w:rPr>
          <w:rFonts w:cstheme="minorHAnsi"/>
          <w:color w:val="1C1C1C"/>
          <w:sz w:val="24"/>
        </w:rPr>
        <w:lastRenderedPageBreak/>
        <w:t>o</w:t>
      </w:r>
      <w:proofErr w:type="gramEnd"/>
      <w:r w:rsidRPr="0031218D">
        <w:rPr>
          <w:rFonts w:cstheme="minorHAnsi"/>
          <w:color w:val="1C1C1C"/>
          <w:sz w:val="24"/>
        </w:rPr>
        <w:t xml:space="preserve"> voor een door FOD BOSA DG </w:t>
      </w:r>
      <w:r>
        <w:rPr>
          <w:rFonts w:cstheme="minorHAnsi"/>
          <w:color w:val="1C1C1C"/>
          <w:sz w:val="24"/>
        </w:rPr>
        <w:t>VD</w:t>
      </w:r>
      <w:r w:rsidRPr="0031218D">
        <w:rPr>
          <w:rFonts w:cstheme="minorHAnsi"/>
          <w:color w:val="1C1C1C"/>
          <w:sz w:val="24"/>
        </w:rPr>
        <w:t xml:space="preserve"> aangeleverde OIDC:</w:t>
      </w:r>
    </w:p>
    <w:p w14:paraId="2D885096" w14:textId="77777777" w:rsidR="00143F85" w:rsidRPr="0031218D" w:rsidRDefault="00143F85" w:rsidP="00143F85">
      <w:pPr>
        <w:autoSpaceDE w:val="0"/>
        <w:autoSpaceDN w:val="0"/>
        <w:adjustRightInd w:val="0"/>
        <w:ind w:left="1134"/>
        <w:rPr>
          <w:rFonts w:cstheme="minorHAnsi"/>
          <w:color w:val="1C1C1C"/>
          <w:sz w:val="24"/>
        </w:rPr>
      </w:pPr>
      <w:proofErr w:type="gramStart"/>
      <w:r w:rsidRPr="0031218D">
        <w:rPr>
          <w:rFonts w:cstheme="minorHAnsi"/>
          <w:color w:val="1C1C1C"/>
          <w:sz w:val="24"/>
        </w:rPr>
        <w:t>de</w:t>
      </w:r>
      <w:proofErr w:type="gramEnd"/>
      <w:r w:rsidRPr="0031218D">
        <w:rPr>
          <w:rFonts w:cstheme="minorHAnsi"/>
          <w:color w:val="1C1C1C"/>
          <w:sz w:val="24"/>
        </w:rPr>
        <w:t xml:space="preserve"> </w:t>
      </w:r>
      <w:proofErr w:type="spellStart"/>
      <w:r w:rsidRPr="0031218D">
        <w:rPr>
          <w:rFonts w:cstheme="minorHAnsi"/>
          <w:color w:val="1C1C1C"/>
          <w:sz w:val="24"/>
        </w:rPr>
        <w:t>messageID</w:t>
      </w:r>
      <w:proofErr w:type="spellEnd"/>
      <w:r w:rsidRPr="0031218D">
        <w:rPr>
          <w:rFonts w:cstheme="minorHAnsi"/>
          <w:color w:val="1C1C1C"/>
          <w:sz w:val="24"/>
        </w:rPr>
        <w:t xml:space="preserve"> (state), </w:t>
      </w:r>
      <w:proofErr w:type="spellStart"/>
      <w:r w:rsidRPr="0031218D">
        <w:rPr>
          <w:rFonts w:cstheme="minorHAnsi"/>
          <w:color w:val="1C1C1C"/>
          <w:sz w:val="24"/>
        </w:rPr>
        <w:t>authorization</w:t>
      </w:r>
      <w:proofErr w:type="spellEnd"/>
      <w:r w:rsidRPr="0031218D">
        <w:rPr>
          <w:rFonts w:cstheme="minorHAnsi"/>
          <w:color w:val="1C1C1C"/>
          <w:sz w:val="24"/>
        </w:rPr>
        <w:t xml:space="preserve"> code, de timestamp</w:t>
      </w:r>
    </w:p>
    <w:p w14:paraId="6188629B" w14:textId="77777777" w:rsidR="00143F85" w:rsidRDefault="00143F85" w:rsidP="00143F85">
      <w:pPr>
        <w:spacing w:after="120"/>
        <w:jc w:val="both"/>
        <w:rPr>
          <w:rFonts w:cstheme="minorHAnsi"/>
          <w:color w:val="1F497D"/>
          <w:sz w:val="24"/>
        </w:rPr>
      </w:pPr>
      <w:proofErr w:type="gramStart"/>
      <w:r w:rsidRPr="0031218D">
        <w:rPr>
          <w:rFonts w:cstheme="minorHAnsi"/>
          <w:color w:val="1C1C1C"/>
          <w:sz w:val="24"/>
        </w:rPr>
        <w:t>en</w:t>
      </w:r>
      <w:proofErr w:type="gramEnd"/>
      <w:r w:rsidRPr="0031218D">
        <w:rPr>
          <w:rFonts w:cstheme="minorHAnsi"/>
          <w:color w:val="1C1C1C"/>
          <w:sz w:val="24"/>
        </w:rPr>
        <w:t xml:space="preserve"> de daarbij behorende eindgebruiker die deze bevraging heeft gestart, kunnen aanleveren</w:t>
      </w:r>
      <w:r w:rsidRPr="0031218D">
        <w:rPr>
          <w:rFonts w:cstheme="minorHAnsi"/>
          <w:color w:val="1F497D"/>
          <w:sz w:val="24"/>
        </w:rPr>
        <w:t>.</w:t>
      </w:r>
    </w:p>
    <w:p w14:paraId="483BC586" w14:textId="77777777" w:rsidR="00143F85" w:rsidRPr="006527D1" w:rsidRDefault="00143F85" w:rsidP="00143F85">
      <w:pPr>
        <w:jc w:val="both"/>
        <w:rPr>
          <w:rFonts w:cstheme="minorHAnsi"/>
          <w:sz w:val="24"/>
        </w:rPr>
      </w:pPr>
      <w:r w:rsidRPr="006527D1">
        <w:rPr>
          <w:rFonts w:cstheme="minorHAnsi"/>
          <w:sz w:val="24"/>
        </w:rPr>
        <w:t>Deze gegevens moeten over een periode van 10 jaar beschikbaar blijven de technische integrator draagt er zorg voor dat deze vereiste vanuit technisch oogpunt mogelijk is.</w:t>
      </w:r>
    </w:p>
    <w:p w14:paraId="38159121" w14:textId="77777777" w:rsidR="00143F85" w:rsidRPr="006527D1" w:rsidRDefault="00143F85" w:rsidP="00143F85">
      <w:pPr>
        <w:jc w:val="both"/>
        <w:rPr>
          <w:rFonts w:cstheme="minorHAnsi"/>
          <w:sz w:val="24"/>
        </w:rPr>
      </w:pPr>
      <w:r w:rsidRPr="006527D1">
        <w:rPr>
          <w:rFonts w:cstheme="minorHAnsi"/>
          <w:sz w:val="24"/>
        </w:rPr>
        <w:t>De technische integrator bevestigt op de hoogte te zijn van het KB of de machtiging van het sectoraal comité van het Rijksregister dat de gebruiker toegang geeft tot gegevens van het Rijksregister of gebruik van het Rijksregisternummer toelaat voor de finaliteit “gebruikersbeheer”. De technische integrator erkent dat deze gegevens enkel kunnen verwerkt worden volgens de modaliteiten vervat in het KB of de machtiging van het sectoraal comité en volgens de bepalingen van de privacywetgeving. De technische integrator verbindt zich er dan ook toe voormelde modaliteiten en bepalingen te respecteren bij het uitvoeren van de integratie- en implementatiediensten.</w:t>
      </w:r>
    </w:p>
    <w:p w14:paraId="2E6D6499" w14:textId="77777777" w:rsidR="00143F85" w:rsidRPr="006527D1" w:rsidRDefault="00143F85" w:rsidP="00143F85">
      <w:pPr>
        <w:jc w:val="both"/>
        <w:rPr>
          <w:rFonts w:cstheme="minorHAnsi"/>
          <w:sz w:val="24"/>
        </w:rPr>
      </w:pPr>
      <w:r w:rsidRPr="006527D1">
        <w:rPr>
          <w:rFonts w:cstheme="minorHAnsi"/>
          <w:sz w:val="24"/>
        </w:rPr>
        <w:t>De technische integrator bevestigt op de hoogte te zijn (indien van toepassing) van het KB of de machtiging van het bevoegde sectoraal comité dat toegang verleent tot andere gegevens voor de finaliteit “gebruikersbeheer”. De technische integrator erkent dat de gegevens enkel kunnen verwerkt worden volgens de modaliteiten vervat in het KB of de machtiging van het sectoraal comité en volgens de bepalingen van de wet tot bescherming van de persoonlijke levenssfeer. De technische integrator verbindt zich er dan ook toe voormelde modaliteiten en bepalingen te respecteren bij het uitvoeren van de integratie- en implementatiediensten.</w:t>
      </w:r>
    </w:p>
    <w:p w14:paraId="35B9119B" w14:textId="77777777" w:rsidR="00143F85" w:rsidRPr="00143F85" w:rsidRDefault="00143F85" w:rsidP="00143F85">
      <w:pPr>
        <w:jc w:val="both"/>
        <w:rPr>
          <w:rFonts w:cstheme="minorHAnsi"/>
          <w:sz w:val="24"/>
        </w:rPr>
      </w:pPr>
      <w:r w:rsidRPr="006527D1">
        <w:rPr>
          <w:rFonts w:cstheme="minorHAnsi"/>
          <w:sz w:val="24"/>
        </w:rPr>
        <w:t>De persoonsgegevens van de eindgebruikers die de FAS in het antwoordbericht bevestigt aan de gebruiker zijn enkel bestemd voor gebruikersbeheer. Elke andere verwerking van deze gegevens dan de identificatie, authenticatie en autorisatie van de eindgebruiker, is niet toegelaten. Er mag van deze gegevens ook enkel gebruik worden gemaakt om de status van de vervolledigde authenticatieprocedure na te gaan en te bepalen tot welke gegevens de eindgebruiker toegang mag krijgen.</w:t>
      </w:r>
    </w:p>
    <w:p w14:paraId="17E540DA" w14:textId="77777777" w:rsidR="00143F85" w:rsidRPr="006527D1" w:rsidRDefault="00143F85" w:rsidP="00143F85">
      <w:pPr>
        <w:jc w:val="both"/>
        <w:rPr>
          <w:rFonts w:cstheme="minorHAnsi"/>
          <w:sz w:val="24"/>
        </w:rPr>
      </w:pPr>
      <w:r w:rsidRPr="006527D1">
        <w:rPr>
          <w:rFonts w:cstheme="minorHAnsi"/>
          <w:sz w:val="24"/>
        </w:rPr>
        <w:t>De persoonsgegevens, die vervat zijn in het antwoordbericht, mogen niet langer bewaard worden dan noodzakelijk voor de finaliteit ‘gebruikersbeheer’.</w:t>
      </w:r>
    </w:p>
    <w:p w14:paraId="50F5A0FE" w14:textId="77777777" w:rsidR="00143F85" w:rsidRPr="006527D1" w:rsidRDefault="00143F85" w:rsidP="00143F85">
      <w:pPr>
        <w:jc w:val="both"/>
        <w:rPr>
          <w:rFonts w:cstheme="minorHAnsi"/>
          <w:sz w:val="24"/>
        </w:rPr>
      </w:pPr>
      <w:r w:rsidRPr="006527D1">
        <w:rPr>
          <w:rFonts w:cstheme="minorHAnsi"/>
          <w:sz w:val="24"/>
        </w:rPr>
        <w:t xml:space="preserve">De technische integrator maakt zich sterk dat de gebruiker de nodige organisatorische en technische maatregelen neemt om ervoor te zorgen dat de FAS gebruikt en geïmplementeerd wordt volgens de bepalingen van deze overeenkomst, de gebruiksovereenkomst FAS, de richtlijnen van </w:t>
      </w:r>
      <w:r>
        <w:rPr>
          <w:rFonts w:cstheme="minorHAnsi"/>
          <w:sz w:val="24"/>
        </w:rPr>
        <w:t>BOSA DG VD</w:t>
      </w:r>
      <w:r w:rsidRPr="006527D1">
        <w:rPr>
          <w:rFonts w:cstheme="minorHAnsi"/>
          <w:sz w:val="24"/>
        </w:rPr>
        <w:t xml:space="preserve"> en de toepasselijke wetgeving, specifiek deze </w:t>
      </w:r>
      <w:proofErr w:type="gramStart"/>
      <w:r w:rsidRPr="006527D1">
        <w:rPr>
          <w:rFonts w:cstheme="minorHAnsi"/>
          <w:sz w:val="24"/>
        </w:rPr>
        <w:t>inzake</w:t>
      </w:r>
      <w:proofErr w:type="gramEnd"/>
      <w:r w:rsidRPr="006527D1">
        <w:rPr>
          <w:rFonts w:cstheme="minorHAnsi"/>
          <w:sz w:val="24"/>
        </w:rPr>
        <w:t xml:space="preserve"> de bescherming van de persoonlijke levenssfeer. Dit </w:t>
      </w:r>
      <w:r w:rsidRPr="006527D1">
        <w:rPr>
          <w:rFonts w:cstheme="minorHAnsi"/>
          <w:sz w:val="24"/>
        </w:rPr>
        <w:lastRenderedPageBreak/>
        <w:t xml:space="preserve">betekent onder andere dat de technische integrator de gebruiker daarin ondersteunt en vanuit een technisch standpunt alle mogelijke maatregelen neemt om de veiligheid en de vertrouwelijkheid van de gegevens te waarborgen en om misbruik of verlies van data te voorkomen. </w:t>
      </w:r>
    </w:p>
    <w:p w14:paraId="7A2E1A25" w14:textId="77777777" w:rsidR="00143F85" w:rsidRDefault="00143F85" w:rsidP="00143F85">
      <w:pPr>
        <w:pStyle w:val="Bodytext"/>
        <w:rPr>
          <w:lang w:val="nl-BE"/>
        </w:rPr>
      </w:pPr>
    </w:p>
    <w:p w14:paraId="55ADF088" w14:textId="77777777" w:rsidR="00143F85" w:rsidRDefault="00143F85" w:rsidP="00143F85">
      <w:pPr>
        <w:spacing w:after="160" w:line="259" w:lineRule="auto"/>
        <w:rPr>
          <w:sz w:val="20"/>
        </w:rPr>
      </w:pPr>
      <w:r>
        <w:br w:type="page"/>
      </w:r>
    </w:p>
    <w:p w14:paraId="0CF16B40" w14:textId="77777777" w:rsidR="00143F85" w:rsidRPr="002D0C0A" w:rsidRDefault="00143F85" w:rsidP="00143F85">
      <w:pPr>
        <w:pStyle w:val="Heading2"/>
        <w:numPr>
          <w:ilvl w:val="1"/>
          <w:numId w:val="17"/>
        </w:numPr>
      </w:pPr>
      <w:bookmarkStart w:id="10" w:name="_Toc431543610"/>
      <w:bookmarkStart w:id="11" w:name="_Toc124766503"/>
      <w:r w:rsidRPr="002D0C0A">
        <w:lastRenderedPageBreak/>
        <w:t>Handtekeningen</w:t>
      </w:r>
      <w:bookmarkEnd w:id="10"/>
      <w:bookmarkEnd w:id="11"/>
      <w:r w:rsidRPr="002D0C0A">
        <w:t xml:space="preserve"> </w:t>
      </w:r>
    </w:p>
    <w:p w14:paraId="24AC2190" w14:textId="77777777" w:rsidR="00143F85" w:rsidRPr="009B496B" w:rsidRDefault="00143F85" w:rsidP="00143F85">
      <w:pPr>
        <w:rPr>
          <w:rFonts w:cstheme="minorHAnsi"/>
          <w:sz w:val="24"/>
        </w:rPr>
      </w:pPr>
    </w:p>
    <w:p w14:paraId="7A904456" w14:textId="77777777" w:rsidR="00143F85" w:rsidRPr="009B496B" w:rsidRDefault="00143F85" w:rsidP="00143F85">
      <w:pPr>
        <w:rPr>
          <w:rFonts w:cstheme="minorHAnsi"/>
          <w:sz w:val="24"/>
        </w:rPr>
      </w:pPr>
    </w:p>
    <w:p w14:paraId="42F33622" w14:textId="6A6D30C0" w:rsidR="00143F85" w:rsidRPr="009B496B" w:rsidRDefault="00143F85" w:rsidP="00143F85">
      <w:pPr>
        <w:rPr>
          <w:rFonts w:cstheme="minorHAnsi"/>
          <w:sz w:val="24"/>
        </w:rPr>
      </w:pPr>
      <w:r w:rsidRPr="009B496B">
        <w:rPr>
          <w:rFonts w:cstheme="minorHAnsi"/>
          <w:sz w:val="24"/>
        </w:rPr>
        <w:t>_______________________</w:t>
      </w:r>
      <w:r w:rsidRPr="009B496B">
        <w:rPr>
          <w:rFonts w:cstheme="minorHAnsi"/>
          <w:sz w:val="24"/>
        </w:rPr>
        <w:tab/>
      </w:r>
      <w:r w:rsidRPr="009B496B">
        <w:rPr>
          <w:rFonts w:cstheme="minorHAnsi"/>
          <w:sz w:val="24"/>
        </w:rPr>
        <w:tab/>
      </w:r>
      <w:r w:rsidRPr="009B496B">
        <w:rPr>
          <w:rFonts w:cstheme="minorHAnsi"/>
          <w:sz w:val="24"/>
        </w:rPr>
        <w:tab/>
      </w:r>
      <w:r w:rsidRPr="009B496B">
        <w:rPr>
          <w:rFonts w:cstheme="minorHAnsi"/>
          <w:sz w:val="24"/>
        </w:rPr>
        <w:tab/>
      </w:r>
      <w:r>
        <w:rPr>
          <w:rFonts w:cstheme="minorHAnsi"/>
          <w:sz w:val="24"/>
        </w:rPr>
        <w:tab/>
      </w:r>
      <w:r w:rsidRPr="009B496B">
        <w:rPr>
          <w:rFonts w:cstheme="minorHAnsi"/>
          <w:sz w:val="24"/>
        </w:rPr>
        <w:t>_________________________</w:t>
      </w:r>
    </w:p>
    <w:p w14:paraId="07708255" w14:textId="77777777" w:rsidR="00143F85" w:rsidRPr="00EE75BA" w:rsidRDefault="00143F85" w:rsidP="00143F85">
      <w:pPr>
        <w:rPr>
          <w:rFonts w:cstheme="minorHAnsi"/>
          <w:sz w:val="24"/>
        </w:rPr>
      </w:pPr>
      <w:r w:rsidRPr="009B496B">
        <w:rPr>
          <w:rFonts w:cstheme="minorHAnsi"/>
          <w:sz w:val="24"/>
        </w:rPr>
        <w:t xml:space="preserve"> </w:t>
      </w:r>
      <w:r>
        <w:rPr>
          <w:rFonts w:cstheme="minorHAnsi"/>
          <w:sz w:val="24"/>
        </w:rPr>
        <w:t>Jack Hamande</w:t>
      </w:r>
      <w:r w:rsidRPr="009B496B">
        <w:rPr>
          <w:rFonts w:cstheme="minorHAnsi"/>
          <w:sz w:val="24"/>
        </w:rPr>
        <w:tab/>
      </w:r>
      <w:r w:rsidRPr="009B496B">
        <w:rPr>
          <w:rFonts w:cstheme="minorHAnsi"/>
          <w:sz w:val="24"/>
        </w:rPr>
        <w:tab/>
      </w:r>
      <w:r w:rsidRPr="009B496B">
        <w:rPr>
          <w:rFonts w:cstheme="minorHAnsi"/>
          <w:sz w:val="24"/>
        </w:rPr>
        <w:tab/>
      </w:r>
      <w:r w:rsidRPr="009B496B">
        <w:rPr>
          <w:rFonts w:cstheme="minorHAnsi"/>
          <w:sz w:val="24"/>
        </w:rPr>
        <w:tab/>
      </w:r>
      <w:r w:rsidRPr="009B496B">
        <w:rPr>
          <w:rFonts w:cstheme="minorHAnsi"/>
          <w:sz w:val="24"/>
        </w:rPr>
        <w:tab/>
      </w:r>
      <w:r>
        <w:rPr>
          <w:rFonts w:cstheme="minorHAnsi"/>
          <w:sz w:val="24"/>
        </w:rPr>
        <w:tab/>
      </w:r>
      <w:r w:rsidRPr="00EE75BA">
        <w:rPr>
          <w:rFonts w:cstheme="minorHAnsi"/>
          <w:sz w:val="24"/>
          <w:highlight w:val="yellow"/>
        </w:rPr>
        <w:t>&lt;</w:t>
      </w:r>
      <w:r w:rsidRPr="00EE75BA">
        <w:rPr>
          <w:rFonts w:cstheme="minorHAnsi"/>
          <w:bCs/>
          <w:sz w:val="24"/>
          <w:highlight w:val="yellow"/>
        </w:rPr>
        <w:t>naam vertegenwoordiger&gt;</w:t>
      </w:r>
    </w:p>
    <w:p w14:paraId="0244B167" w14:textId="77777777" w:rsidR="00143F85" w:rsidRPr="00EE75BA" w:rsidRDefault="00143F85" w:rsidP="00143F85">
      <w:pPr>
        <w:rPr>
          <w:rFonts w:cstheme="minorHAnsi"/>
          <w:sz w:val="24"/>
        </w:rPr>
      </w:pPr>
      <w:r w:rsidRPr="009B496B">
        <w:rPr>
          <w:rFonts w:cstheme="minorHAnsi"/>
          <w:sz w:val="24"/>
        </w:rPr>
        <w:t xml:space="preserve"> Directeur-generaal</w:t>
      </w:r>
      <w:r>
        <w:rPr>
          <w:rFonts w:cstheme="minorHAnsi"/>
          <w:sz w:val="24"/>
        </w:rPr>
        <w:tab/>
      </w:r>
      <w:r w:rsidRPr="009B496B">
        <w:rPr>
          <w:rFonts w:cstheme="minorHAnsi"/>
          <w:sz w:val="24"/>
        </w:rPr>
        <w:tab/>
      </w:r>
      <w:r w:rsidRPr="009B496B">
        <w:rPr>
          <w:rFonts w:cstheme="minorHAnsi"/>
          <w:sz w:val="24"/>
        </w:rPr>
        <w:tab/>
      </w:r>
      <w:r w:rsidRPr="009B496B">
        <w:rPr>
          <w:rFonts w:cstheme="minorHAnsi"/>
          <w:sz w:val="24"/>
        </w:rPr>
        <w:tab/>
      </w:r>
      <w:r w:rsidRPr="009B496B">
        <w:rPr>
          <w:rFonts w:cstheme="minorHAnsi"/>
          <w:sz w:val="24"/>
        </w:rPr>
        <w:tab/>
      </w:r>
      <w:r w:rsidRPr="00EE75BA">
        <w:rPr>
          <w:rFonts w:cstheme="minorHAnsi"/>
          <w:bCs/>
          <w:sz w:val="24"/>
          <w:highlight w:val="yellow"/>
        </w:rPr>
        <w:t>&lt;functie titel&gt;</w:t>
      </w:r>
    </w:p>
    <w:p w14:paraId="20566A93" w14:textId="77777777" w:rsidR="00143F85" w:rsidRDefault="00143F85" w:rsidP="00143F85">
      <w:pPr>
        <w:rPr>
          <w:rFonts w:cstheme="minorHAnsi"/>
          <w:sz w:val="24"/>
        </w:rPr>
      </w:pPr>
      <w:r>
        <w:rPr>
          <w:rFonts w:cstheme="minorHAnsi"/>
          <w:sz w:val="24"/>
        </w:rPr>
        <w:t xml:space="preserve"> FOD BOSA DG Vereenvoudiging &amp;</w:t>
      </w:r>
      <w:r>
        <w:rPr>
          <w:rFonts w:cstheme="minorHAnsi"/>
          <w:sz w:val="24"/>
        </w:rPr>
        <w:tab/>
      </w:r>
      <w:r>
        <w:rPr>
          <w:rFonts w:cstheme="minorHAnsi"/>
          <w:sz w:val="24"/>
        </w:rPr>
        <w:tab/>
      </w:r>
      <w:r>
        <w:rPr>
          <w:rFonts w:cstheme="minorHAnsi"/>
          <w:sz w:val="24"/>
        </w:rPr>
        <w:tab/>
      </w:r>
      <w:r w:rsidRPr="00EE75BA">
        <w:rPr>
          <w:rFonts w:cstheme="minorHAnsi"/>
          <w:sz w:val="24"/>
          <w:highlight w:val="yellow"/>
        </w:rPr>
        <w:t>&lt;</w:t>
      </w:r>
      <w:r w:rsidRPr="00EE75BA">
        <w:rPr>
          <w:rFonts w:cstheme="minorHAnsi"/>
          <w:bCs/>
          <w:sz w:val="24"/>
          <w:highlight w:val="yellow"/>
        </w:rPr>
        <w:t xml:space="preserve">naam </w:t>
      </w:r>
      <w:r>
        <w:rPr>
          <w:rFonts w:cstheme="minorHAnsi"/>
          <w:bCs/>
          <w:sz w:val="24"/>
          <w:highlight w:val="yellow"/>
        </w:rPr>
        <w:t>onderaannemer</w:t>
      </w:r>
      <w:r w:rsidRPr="00EE75BA">
        <w:rPr>
          <w:rFonts w:cstheme="minorHAnsi"/>
          <w:sz w:val="24"/>
          <w:highlight w:val="yellow"/>
        </w:rPr>
        <w:t>&gt;</w:t>
      </w:r>
    </w:p>
    <w:p w14:paraId="2E435F0D" w14:textId="77777777" w:rsidR="00143F85" w:rsidRPr="00EE75BA" w:rsidRDefault="00143F85" w:rsidP="00143F85">
      <w:pPr>
        <w:rPr>
          <w:rFonts w:cstheme="minorHAnsi"/>
          <w:sz w:val="24"/>
        </w:rPr>
      </w:pPr>
      <w:r>
        <w:rPr>
          <w:rFonts w:cstheme="minorHAnsi"/>
          <w:sz w:val="24"/>
        </w:rPr>
        <w:t xml:space="preserve"> Digitalisering</w:t>
      </w:r>
      <w:r w:rsidRPr="009B496B">
        <w:rPr>
          <w:rFonts w:cstheme="minorHAnsi"/>
          <w:sz w:val="24"/>
        </w:rPr>
        <w:tab/>
      </w:r>
      <w:r w:rsidRPr="009B496B">
        <w:rPr>
          <w:rFonts w:cstheme="minorHAnsi"/>
          <w:sz w:val="24"/>
        </w:rPr>
        <w:tab/>
      </w:r>
    </w:p>
    <w:p w14:paraId="69A23170" w14:textId="0A363AAF" w:rsidR="00143F85" w:rsidRDefault="00143F85" w:rsidP="00143F85">
      <w:pPr>
        <w:pStyle w:val="Bodytext"/>
        <w:rPr>
          <w:rFonts w:cstheme="minorHAnsi"/>
          <w:lang w:val="nl-BE"/>
        </w:rPr>
      </w:pPr>
    </w:p>
    <w:p w14:paraId="5D7602DF" w14:textId="77777777" w:rsidR="00925F1A" w:rsidRDefault="00925F1A" w:rsidP="00143F85">
      <w:pPr>
        <w:pStyle w:val="Bodytext"/>
        <w:rPr>
          <w:rFonts w:cstheme="minorHAnsi"/>
          <w:lang w:val="nl-BE"/>
        </w:rPr>
      </w:pPr>
    </w:p>
    <w:p w14:paraId="0E4F8CFA" w14:textId="77777777" w:rsidR="00143F85" w:rsidRPr="002D0C0A" w:rsidRDefault="00143F85" w:rsidP="00143F85">
      <w:pPr>
        <w:pStyle w:val="Heading2"/>
        <w:numPr>
          <w:ilvl w:val="1"/>
          <w:numId w:val="17"/>
        </w:numPr>
      </w:pPr>
      <w:bookmarkStart w:id="12" w:name="_Toc431543611"/>
      <w:bookmarkStart w:id="13" w:name="_Toc124766504"/>
      <w:r>
        <w:t>Bijlagen</w:t>
      </w:r>
      <w:bookmarkEnd w:id="12"/>
      <w:bookmarkEnd w:id="13"/>
    </w:p>
    <w:p w14:paraId="1CE00CE4" w14:textId="77777777" w:rsidR="00143F85" w:rsidRDefault="00143F85" w:rsidP="00143F85">
      <w:r w:rsidRPr="00B90DBE">
        <w:rPr>
          <w:u w:val="single"/>
        </w:rPr>
        <w:t>Via linken</w:t>
      </w:r>
      <w:r>
        <w:t>:</w:t>
      </w:r>
    </w:p>
    <w:p w14:paraId="5A5B57E6" w14:textId="77777777" w:rsidR="00143F85" w:rsidRPr="00143F85" w:rsidRDefault="00143F85" w:rsidP="00143F85">
      <w:pPr>
        <w:pStyle w:val="ListParagraph"/>
        <w:numPr>
          <w:ilvl w:val="0"/>
          <w:numId w:val="15"/>
        </w:numPr>
        <w:suppressAutoHyphens w:val="0"/>
        <w:spacing w:after="0" w:line="240" w:lineRule="auto"/>
        <w:contextualSpacing w:val="0"/>
        <w:rPr>
          <w:rFonts w:cstheme="minorHAnsi"/>
          <w:color w:val="057A8B" w:themeColor="hyperlink"/>
          <w:u w:val="single"/>
        </w:rPr>
      </w:pPr>
      <w:r w:rsidRPr="00252907">
        <w:rPr>
          <w:rFonts w:cstheme="minorHAnsi"/>
        </w:rPr>
        <w:t>Online Aanvraagformulier FAS</w:t>
      </w:r>
      <w:r w:rsidRPr="00252907">
        <w:rPr>
          <w:rStyle w:val="Hyperlink"/>
          <w:rFonts w:cstheme="minorHAnsi"/>
        </w:rPr>
        <w:t>:</w:t>
      </w:r>
    </w:p>
    <w:p w14:paraId="7D4800EC" w14:textId="77777777" w:rsidR="00143F85" w:rsidRPr="00143F85" w:rsidRDefault="00000000" w:rsidP="00143F85">
      <w:pPr>
        <w:ind w:left="720"/>
        <w:rPr>
          <w:rFonts w:cstheme="minorHAnsi"/>
          <w:sz w:val="24"/>
        </w:rPr>
      </w:pPr>
      <w:hyperlink r:id="rId12" w:history="1">
        <w:r w:rsidR="00143F85" w:rsidRPr="00143F85">
          <w:rPr>
            <w:rStyle w:val="Hyperlink"/>
            <w:rFonts w:cstheme="minorHAnsi"/>
            <w:sz w:val="24"/>
          </w:rPr>
          <w:t>https://apps.digital.belgium.be/forms/show/bosa/fas-onboarding?lng=nl</w:t>
        </w:r>
      </w:hyperlink>
    </w:p>
    <w:p w14:paraId="4E584CED" w14:textId="77777777" w:rsidR="00143F85" w:rsidRPr="00252907" w:rsidRDefault="00143F85" w:rsidP="00143F85">
      <w:pPr>
        <w:pStyle w:val="Bodytext"/>
        <w:numPr>
          <w:ilvl w:val="0"/>
          <w:numId w:val="15"/>
        </w:numPr>
        <w:rPr>
          <w:rStyle w:val="Hyperlink"/>
          <w:rFonts w:cstheme="minorHAnsi"/>
          <w:sz w:val="24"/>
          <w:lang w:val="nl-BE"/>
        </w:rPr>
      </w:pPr>
      <w:r w:rsidRPr="00252907">
        <w:rPr>
          <w:rFonts w:cstheme="minorHAnsi"/>
          <w:sz w:val="24"/>
          <w:lang w:val="nl-BE"/>
        </w:rPr>
        <w:t>Algemene voorwaarden voor het gebruik van de FOD BOSA diensten</w:t>
      </w:r>
      <w:r w:rsidRPr="00252907">
        <w:rPr>
          <w:rStyle w:val="Hyperlink"/>
          <w:rFonts w:cstheme="minorHAnsi"/>
          <w:sz w:val="24"/>
          <w:lang w:val="nl-BE"/>
        </w:rPr>
        <w:t>:</w:t>
      </w:r>
    </w:p>
    <w:p w14:paraId="2C8C0F38" w14:textId="77777777" w:rsidR="00143F85" w:rsidRPr="00497A63" w:rsidRDefault="00000000" w:rsidP="00143F85">
      <w:pPr>
        <w:pStyle w:val="Bodytext"/>
        <w:ind w:left="720"/>
        <w:rPr>
          <w:rStyle w:val="Hyperlink"/>
          <w:rFonts w:cstheme="minorHAnsi"/>
          <w:sz w:val="24"/>
          <w:lang w:val="nl-BE"/>
        </w:rPr>
      </w:pPr>
      <w:hyperlink r:id="rId13" w:history="1">
        <w:r w:rsidR="00143F85">
          <w:rPr>
            <w:rStyle w:val="Hyperlink"/>
            <w:sz w:val="24"/>
            <w:lang w:val="nl-BE"/>
          </w:rPr>
          <w:t>Algemene voorwaarden diensten DG Vereenvoudiging &amp; Digitalisering | BOSA</w:t>
        </w:r>
      </w:hyperlink>
    </w:p>
    <w:p w14:paraId="14309922" w14:textId="77777777" w:rsidR="00143F85" w:rsidRPr="00252907" w:rsidRDefault="00143F85" w:rsidP="00143F85">
      <w:pPr>
        <w:pStyle w:val="Bodytext"/>
        <w:numPr>
          <w:ilvl w:val="0"/>
          <w:numId w:val="15"/>
        </w:numPr>
        <w:rPr>
          <w:rStyle w:val="Hyperlink"/>
          <w:rFonts w:cstheme="minorHAnsi"/>
          <w:sz w:val="24"/>
          <w:lang w:val="nl-BE"/>
        </w:rPr>
      </w:pPr>
      <w:r w:rsidRPr="00252907">
        <w:rPr>
          <w:rFonts w:cstheme="minorHAnsi"/>
          <w:sz w:val="24"/>
          <w:lang w:val="nl-BE"/>
        </w:rPr>
        <w:t>FAS Gebruiksovereenkomst</w:t>
      </w:r>
      <w:r w:rsidRPr="00252907">
        <w:rPr>
          <w:rStyle w:val="Hyperlink"/>
          <w:rFonts w:cstheme="minorHAnsi"/>
          <w:sz w:val="24"/>
          <w:lang w:val="nl-BE"/>
        </w:rPr>
        <w:t>:</w:t>
      </w:r>
    </w:p>
    <w:p w14:paraId="276F7343" w14:textId="77777777" w:rsidR="00143F85" w:rsidRPr="00DD4394" w:rsidRDefault="00143F85" w:rsidP="00143F85">
      <w:pPr>
        <w:pStyle w:val="Bodytext"/>
        <w:ind w:left="720"/>
        <w:rPr>
          <w:rStyle w:val="Hyperlink"/>
          <w:rFonts w:cstheme="minorHAnsi"/>
          <w:sz w:val="24"/>
          <w:lang w:val="nl-BE"/>
        </w:rPr>
      </w:pPr>
      <w:proofErr w:type="gramStart"/>
      <w:r w:rsidRPr="00DD4394">
        <w:rPr>
          <w:rStyle w:val="Hyperlink"/>
          <w:rFonts w:cstheme="minorHAnsi"/>
          <w:sz w:val="24"/>
          <w:lang w:val="nl-BE"/>
        </w:rPr>
        <w:t>https://bosa.belgium.be/nl/services/federal-authentication-service-fas#anchor-5</w:t>
      </w:r>
      <w:proofErr w:type="gramEnd"/>
    </w:p>
    <w:sectPr w:rsidR="00143F85" w:rsidRPr="00DD4394" w:rsidSect="00B03809">
      <w:footerReference w:type="default" r:id="rId14"/>
      <w:headerReference w:type="first" r:id="rId15"/>
      <w:footerReference w:type="first" r:id="rId16"/>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8F09B" w14:textId="77777777" w:rsidR="00216238" w:rsidRDefault="00216238" w:rsidP="007719B8">
      <w:pPr>
        <w:spacing w:after="0" w:line="240" w:lineRule="auto"/>
      </w:pPr>
      <w:r>
        <w:separator/>
      </w:r>
    </w:p>
  </w:endnote>
  <w:endnote w:type="continuationSeparator" w:id="0">
    <w:p w14:paraId="5E7B4B30" w14:textId="77777777" w:rsidR="00216238" w:rsidRDefault="00216238"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altName w:val="Calibri"/>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altName w:val="Segoe UI"/>
    <w:charset w:val="00"/>
    <w:family w:val="swiss"/>
    <w:pitch w:val="variable"/>
    <w:sig w:usb0="E00002EF" w:usb1="4000205B" w:usb2="00000028" w:usb3="00000000" w:csb0="0000019F" w:csb1="00000000"/>
  </w:font>
  <w:font w:name="Open Sans (Body)">
    <w:altName w:val="Open Sans"/>
    <w:charset w:val="00"/>
    <w:family w:val="roman"/>
    <w:pitch w:val="default"/>
  </w:font>
  <w:font w:name="Pecita">
    <w:altName w:val="Yu Gothic"/>
    <w:panose1 w:val="00000000000000000000"/>
    <w:charset w:val="80"/>
    <w:family w:val="script"/>
    <w:notTrueType/>
    <w:pitch w:val="variable"/>
    <w:sig w:usb0="E540A6FF" w:usb1="5807FBFF" w:usb2="00128034" w:usb3="00000000" w:csb0="8002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ABC4" w14:textId="398ED6D1" w:rsidR="005760DE" w:rsidRPr="00CA560E" w:rsidRDefault="00CA560E" w:rsidP="00925F1A">
    <w:pPr>
      <w:pStyle w:val="Header"/>
    </w:pPr>
    <w:r w:rsidRPr="008A014D">
      <w:rPr>
        <w:noProof/>
      </w:rPr>
      <w:drawing>
        <wp:anchor distT="0" distB="0" distL="0" distR="144145" simplePos="0" relativeHeight="251661312" behindDoc="0" locked="1" layoutInCell="1" allowOverlap="1" wp14:anchorId="2F2D8E0B" wp14:editId="01AEF732">
          <wp:simplePos x="0" y="0"/>
          <wp:positionH relativeFrom="column">
            <wp:align>left</wp:align>
          </wp:positionH>
          <wp:positionV relativeFrom="bottomMargin">
            <wp:posOffset>125730</wp:posOffset>
          </wp:positionV>
          <wp:extent cx="248400" cy="248400"/>
          <wp:effectExtent l="0" t="0" r="0" b="0"/>
          <wp:wrapSquare wrapText="right"/>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8400" cy="248400"/>
                  </a:xfrm>
                  <a:prstGeom prst="rect">
                    <a:avLst/>
                  </a:prstGeom>
                </pic:spPr>
              </pic:pic>
            </a:graphicData>
          </a:graphic>
          <wp14:sizeRelH relativeFrom="margin">
            <wp14:pctWidth>0</wp14:pctWidth>
          </wp14:sizeRelH>
          <wp14:sizeRelV relativeFrom="margin">
            <wp14:pctHeight>0</wp14:pctHeight>
          </wp14:sizeRelV>
        </wp:anchor>
      </w:drawing>
    </w:r>
    <w:r w:rsidR="00925F1A" w:rsidRPr="00925F1A">
      <w:t xml:space="preserve"> </w:t>
    </w:r>
    <w:r w:rsidR="00925F1A">
      <w:t xml:space="preserve">OVEREENKOMST </w:t>
    </w:r>
    <w:r w:rsidR="00DB0653">
      <w:t xml:space="preserve">FAS </w:t>
    </w:r>
    <w:r w:rsidR="00925F1A">
      <w:t xml:space="preserve">– ONDERAANNEMER </w:t>
    </w:r>
    <w:r w:rsidRPr="008A014D">
      <w:t xml:space="preserve">| </w:t>
    </w:r>
    <w:r w:rsidRPr="008A014D">
      <w:rPr>
        <w:rStyle w:val="Strong"/>
      </w:rPr>
      <w:fldChar w:fldCharType="begin"/>
    </w:r>
    <w:r w:rsidRPr="008A014D">
      <w:rPr>
        <w:rStyle w:val="Strong"/>
      </w:rPr>
      <w:instrText xml:space="preserve"> PAGE \* Arabic \* MERGEFORMAT </w:instrText>
    </w:r>
    <w:r w:rsidRPr="008A014D">
      <w:rPr>
        <w:rStyle w:val="Strong"/>
      </w:rPr>
      <w:fldChar w:fldCharType="separate"/>
    </w:r>
    <w:r w:rsidRPr="008A014D">
      <w:rPr>
        <w:rStyle w:val="Strong"/>
      </w:rPr>
      <w:t>2</w:t>
    </w:r>
    <w:r w:rsidRPr="008A014D">
      <w:rPr>
        <w:rStyle w:val="Strong"/>
      </w:rPr>
      <w:fldChar w:fldCharType="end"/>
    </w:r>
    <w:r w:rsidRPr="008A014D">
      <w:t>/</w:t>
    </w:r>
    <w:fldSimple w:instr=" NUMPAGES  \* MERGEFORMAT ">
      <w:r w:rsidRPr="008A014D">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9794" w14:textId="77777777" w:rsidR="00B03809" w:rsidRDefault="00B03809" w:rsidP="00B03809">
    <w:pPr>
      <w:pStyle w:val="Footer"/>
    </w:pPr>
    <w:r>
      <w:rPr>
        <w:noProof/>
      </w:rPr>
      <w:drawing>
        <wp:anchor distT="0" distB="0" distL="114300" distR="114300" simplePos="0" relativeHeight="251660288" behindDoc="0" locked="0" layoutInCell="1" allowOverlap="1" wp14:anchorId="6A1DCCD9" wp14:editId="14489ECA">
          <wp:simplePos x="0" y="0"/>
          <wp:positionH relativeFrom="column">
            <wp:posOffset>5652770</wp:posOffset>
          </wp:positionH>
          <wp:positionV relativeFrom="paragraph">
            <wp:posOffset>0</wp:posOffset>
          </wp:positionV>
          <wp:extent cx="460800" cy="331200"/>
          <wp:effectExtent l="0" t="0" r="0" b="0"/>
          <wp:wrapTopAndBottom/>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335CF" w14:textId="77777777" w:rsidR="00216238" w:rsidRDefault="00216238" w:rsidP="007719B8">
      <w:pPr>
        <w:spacing w:after="0" w:line="240" w:lineRule="auto"/>
      </w:pPr>
      <w:r>
        <w:separator/>
      </w:r>
    </w:p>
  </w:footnote>
  <w:footnote w:type="continuationSeparator" w:id="0">
    <w:p w14:paraId="0BF9ACDB" w14:textId="77777777" w:rsidR="00216238" w:rsidRDefault="00216238" w:rsidP="0077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E1E9" w14:textId="77777777" w:rsidR="00B03809" w:rsidRDefault="00B03809">
    <w:pPr>
      <w:pStyle w:val="Header"/>
    </w:pPr>
    <w:r>
      <w:rPr>
        <w:noProof/>
      </w:rPr>
      <w:drawing>
        <wp:anchor distT="0" distB="0" distL="114300" distR="114300" simplePos="0" relativeHeight="251659264" behindDoc="0" locked="0" layoutInCell="1" allowOverlap="1" wp14:anchorId="304DD94F" wp14:editId="3596829F">
          <wp:simplePos x="0" y="0"/>
          <wp:positionH relativeFrom="margin">
            <wp:posOffset>-252095</wp:posOffset>
          </wp:positionH>
          <wp:positionV relativeFrom="paragraph">
            <wp:posOffset>0</wp:posOffset>
          </wp:positionV>
          <wp:extent cx="3333600" cy="1123200"/>
          <wp:effectExtent l="0" t="0" r="0" b="0"/>
          <wp:wrapTopAndBottom/>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6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E66FC0"/>
    <w:multiLevelType w:val="multilevel"/>
    <w:tmpl w:val="FC226126"/>
    <w:lvl w:ilvl="0">
      <w:start w:val="1"/>
      <w:numFmt w:val="decimal"/>
      <w:lvlText w:val="%1."/>
      <w:lvlJc w:val="left"/>
      <w:pPr>
        <w:ind w:left="1080" w:hanging="720"/>
      </w:pPr>
      <w:rPr>
        <w:rFonts w:hint="default"/>
      </w:rPr>
    </w:lvl>
    <w:lvl w:ilvl="1">
      <w:start w:val="2"/>
      <w:numFmt w:val="decimal"/>
      <w:isLgl/>
      <w:lvlText w:val="%1.%2."/>
      <w:lvlJc w:val="left"/>
      <w:pPr>
        <w:ind w:left="1440" w:hanging="1080"/>
      </w:pPr>
      <w:rPr>
        <w:rFonts w:hint="default"/>
      </w:rPr>
    </w:lvl>
    <w:lvl w:ilvl="2">
      <w:start w:val="1"/>
      <w:numFmt w:val="decimal"/>
      <w:isLgl/>
      <w:lvlText w:val="%1.%2.%3."/>
      <w:lvlJc w:val="left"/>
      <w:pPr>
        <w:ind w:left="2160" w:hanging="180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3240" w:hanging="2880"/>
      </w:pPr>
      <w:rPr>
        <w:rFonts w:hint="default"/>
      </w:rPr>
    </w:lvl>
    <w:lvl w:ilvl="5">
      <w:start w:val="1"/>
      <w:numFmt w:val="decimal"/>
      <w:isLgl/>
      <w:lvlText w:val="%1.%2.%3.%4.%5.%6."/>
      <w:lvlJc w:val="left"/>
      <w:pPr>
        <w:ind w:left="3600" w:hanging="324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680" w:hanging="4320"/>
      </w:pPr>
      <w:rPr>
        <w:rFonts w:hint="default"/>
      </w:rPr>
    </w:lvl>
    <w:lvl w:ilvl="8">
      <w:start w:val="1"/>
      <w:numFmt w:val="decimal"/>
      <w:isLgl/>
      <w:lvlText w:val="%1.%2.%3.%4.%5.%6.%7.%8.%9."/>
      <w:lvlJc w:val="left"/>
      <w:pPr>
        <w:ind w:left="5040" w:hanging="4680"/>
      </w:pPr>
      <w:rPr>
        <w:rFonts w:hint="default"/>
      </w:rPr>
    </w:lvl>
  </w:abstractNum>
  <w:abstractNum w:abstractNumId="12"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93B0158"/>
    <w:multiLevelType w:val="hybridMultilevel"/>
    <w:tmpl w:val="147E90B4"/>
    <w:lvl w:ilvl="0" w:tplc="C1DA568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6213C36"/>
    <w:multiLevelType w:val="multilevel"/>
    <w:tmpl w:val="FCBA2A5E"/>
    <w:lvl w:ilvl="0">
      <w:start w:val="1"/>
      <w:numFmt w:val="decimal"/>
      <w:lvlText w:val="%1."/>
      <w:lvlJc w:val="left"/>
      <w:pPr>
        <w:ind w:left="1080" w:hanging="72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2160" w:hanging="180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3240" w:hanging="2880"/>
      </w:pPr>
      <w:rPr>
        <w:rFonts w:hint="default"/>
      </w:rPr>
    </w:lvl>
    <w:lvl w:ilvl="5">
      <w:start w:val="1"/>
      <w:numFmt w:val="decimal"/>
      <w:isLgl/>
      <w:lvlText w:val="%1.%2.%3.%4.%5.%6."/>
      <w:lvlJc w:val="left"/>
      <w:pPr>
        <w:ind w:left="3600" w:hanging="324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680" w:hanging="4320"/>
      </w:pPr>
      <w:rPr>
        <w:rFonts w:hint="default"/>
      </w:rPr>
    </w:lvl>
    <w:lvl w:ilvl="8">
      <w:start w:val="1"/>
      <w:numFmt w:val="decimal"/>
      <w:isLgl/>
      <w:lvlText w:val="%1.%2.%3.%4.%5.%6.%7.%8.%9."/>
      <w:lvlJc w:val="left"/>
      <w:pPr>
        <w:ind w:left="5040" w:hanging="4680"/>
      </w:pPr>
      <w:rPr>
        <w:rFonts w:hint="default"/>
      </w:rPr>
    </w:lvl>
  </w:abstractNum>
  <w:abstractNum w:abstractNumId="16"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0392546">
    <w:abstractNumId w:val="0"/>
  </w:num>
  <w:num w:numId="2" w16cid:durableId="701049967">
    <w:abstractNumId w:val="1"/>
  </w:num>
  <w:num w:numId="3" w16cid:durableId="142742794">
    <w:abstractNumId w:val="2"/>
  </w:num>
  <w:num w:numId="4" w16cid:durableId="1319112034">
    <w:abstractNumId w:val="3"/>
  </w:num>
  <w:num w:numId="5" w16cid:durableId="294717783">
    <w:abstractNumId w:val="8"/>
  </w:num>
  <w:num w:numId="6" w16cid:durableId="993223065">
    <w:abstractNumId w:val="4"/>
  </w:num>
  <w:num w:numId="7" w16cid:durableId="1149591415">
    <w:abstractNumId w:val="5"/>
  </w:num>
  <w:num w:numId="8" w16cid:durableId="1934822062">
    <w:abstractNumId w:val="6"/>
  </w:num>
  <w:num w:numId="9" w16cid:durableId="1451625883">
    <w:abstractNumId w:val="7"/>
  </w:num>
  <w:num w:numId="10" w16cid:durableId="345442319">
    <w:abstractNumId w:val="9"/>
  </w:num>
  <w:num w:numId="11" w16cid:durableId="1880244032">
    <w:abstractNumId w:val="16"/>
  </w:num>
  <w:num w:numId="12" w16cid:durableId="2142112942">
    <w:abstractNumId w:val="10"/>
  </w:num>
  <w:num w:numId="13" w16cid:durableId="206724588">
    <w:abstractNumId w:val="12"/>
  </w:num>
  <w:num w:numId="14" w16cid:durableId="542446630">
    <w:abstractNumId w:val="13"/>
  </w:num>
  <w:num w:numId="15" w16cid:durableId="1790007162">
    <w:abstractNumId w:val="14"/>
  </w:num>
  <w:num w:numId="16" w16cid:durableId="1291017361">
    <w:abstractNumId w:val="11"/>
  </w:num>
  <w:num w:numId="17" w16cid:durableId="13643608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1A"/>
    <w:rsid w:val="000078A2"/>
    <w:rsid w:val="00042E17"/>
    <w:rsid w:val="00061171"/>
    <w:rsid w:val="00067D16"/>
    <w:rsid w:val="000D2FDF"/>
    <w:rsid w:val="00126469"/>
    <w:rsid w:val="00143F85"/>
    <w:rsid w:val="00154E5C"/>
    <w:rsid w:val="001B4851"/>
    <w:rsid w:val="00216238"/>
    <w:rsid w:val="00230DF0"/>
    <w:rsid w:val="00291D00"/>
    <w:rsid w:val="002A009D"/>
    <w:rsid w:val="002C1F9D"/>
    <w:rsid w:val="002C5C7C"/>
    <w:rsid w:val="002E3D55"/>
    <w:rsid w:val="00306628"/>
    <w:rsid w:val="003634A1"/>
    <w:rsid w:val="00397E83"/>
    <w:rsid w:val="003B6692"/>
    <w:rsid w:val="003E0471"/>
    <w:rsid w:val="003E0AB6"/>
    <w:rsid w:val="00410C26"/>
    <w:rsid w:val="004412D1"/>
    <w:rsid w:val="004838BF"/>
    <w:rsid w:val="0049292B"/>
    <w:rsid w:val="00497F51"/>
    <w:rsid w:val="004A408A"/>
    <w:rsid w:val="004D5612"/>
    <w:rsid w:val="004D5860"/>
    <w:rsid w:val="004D60BA"/>
    <w:rsid w:val="004E5098"/>
    <w:rsid w:val="004F0366"/>
    <w:rsid w:val="004F7714"/>
    <w:rsid w:val="00541BE5"/>
    <w:rsid w:val="00546504"/>
    <w:rsid w:val="005760DE"/>
    <w:rsid w:val="0058776D"/>
    <w:rsid w:val="005D558C"/>
    <w:rsid w:val="005F784D"/>
    <w:rsid w:val="00614B09"/>
    <w:rsid w:val="00625CCB"/>
    <w:rsid w:val="006532E3"/>
    <w:rsid w:val="0065746C"/>
    <w:rsid w:val="00665361"/>
    <w:rsid w:val="006D1711"/>
    <w:rsid w:val="00706F1B"/>
    <w:rsid w:val="00743DDB"/>
    <w:rsid w:val="007719B8"/>
    <w:rsid w:val="0077278D"/>
    <w:rsid w:val="007756A2"/>
    <w:rsid w:val="00776AD3"/>
    <w:rsid w:val="0085345D"/>
    <w:rsid w:val="008A014D"/>
    <w:rsid w:val="008B3E7B"/>
    <w:rsid w:val="008B7774"/>
    <w:rsid w:val="008D5E95"/>
    <w:rsid w:val="008E1986"/>
    <w:rsid w:val="00925F1A"/>
    <w:rsid w:val="00927DF7"/>
    <w:rsid w:val="009E2FD8"/>
    <w:rsid w:val="009E62A1"/>
    <w:rsid w:val="00A31C55"/>
    <w:rsid w:val="00A6176C"/>
    <w:rsid w:val="00AA6287"/>
    <w:rsid w:val="00AB381E"/>
    <w:rsid w:val="00AD432C"/>
    <w:rsid w:val="00AE6B1E"/>
    <w:rsid w:val="00AF2820"/>
    <w:rsid w:val="00B03809"/>
    <w:rsid w:val="00B325DA"/>
    <w:rsid w:val="00B853AB"/>
    <w:rsid w:val="00B8767F"/>
    <w:rsid w:val="00B94F1C"/>
    <w:rsid w:val="00B95F43"/>
    <w:rsid w:val="00B978B4"/>
    <w:rsid w:val="00BA454C"/>
    <w:rsid w:val="00BE658D"/>
    <w:rsid w:val="00C11192"/>
    <w:rsid w:val="00C2174B"/>
    <w:rsid w:val="00C2316E"/>
    <w:rsid w:val="00C2691D"/>
    <w:rsid w:val="00C35F6F"/>
    <w:rsid w:val="00C428F9"/>
    <w:rsid w:val="00C56F27"/>
    <w:rsid w:val="00C84DEA"/>
    <w:rsid w:val="00CA560E"/>
    <w:rsid w:val="00CB5260"/>
    <w:rsid w:val="00CD028C"/>
    <w:rsid w:val="00CF6713"/>
    <w:rsid w:val="00D13942"/>
    <w:rsid w:val="00D362D7"/>
    <w:rsid w:val="00D5181C"/>
    <w:rsid w:val="00D5268C"/>
    <w:rsid w:val="00D73F62"/>
    <w:rsid w:val="00DB0653"/>
    <w:rsid w:val="00DC6F62"/>
    <w:rsid w:val="00E11167"/>
    <w:rsid w:val="00E23B2B"/>
    <w:rsid w:val="00E32355"/>
    <w:rsid w:val="00E330E1"/>
    <w:rsid w:val="00EA69F0"/>
    <w:rsid w:val="00EE15EB"/>
    <w:rsid w:val="00F20E9B"/>
    <w:rsid w:val="00F51117"/>
    <w:rsid w:val="00F5639C"/>
    <w:rsid w:val="00F63D50"/>
    <w:rsid w:val="00F83B0A"/>
    <w:rsid w:val="00FE321F"/>
    <w:rsid w:val="00FF4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53938"/>
  <w15:chartTrackingRefBased/>
  <w15:docId w15:val="{4791AB15-C5C5-4383-89F7-173569A5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4B"/>
    <w:pPr>
      <w:suppressAutoHyphens/>
      <w:spacing w:after="400" w:line="320" w:lineRule="exact"/>
    </w:pPr>
    <w:rPr>
      <w:sz w:val="21"/>
    </w:rPr>
  </w:style>
  <w:style w:type="paragraph" w:styleId="Heading1">
    <w:name w:val="heading 1"/>
    <w:basedOn w:val="Normal"/>
    <w:next w:val="Normal"/>
    <w:link w:val="Heading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Heading2">
    <w:name w:val="heading 2"/>
    <w:basedOn w:val="Heading1"/>
    <w:next w:val="Normal"/>
    <w:link w:val="Heading2Char"/>
    <w:uiPriority w:val="9"/>
    <w:qFormat/>
    <w:rsid w:val="008B3E7B"/>
    <w:pPr>
      <w:outlineLvl w:val="1"/>
    </w:pPr>
    <w:rPr>
      <w:rFonts w:cs="Times New Roman (Headings CS)"/>
      <w:sz w:val="52"/>
      <w:szCs w:val="26"/>
    </w:rPr>
  </w:style>
  <w:style w:type="paragraph" w:styleId="Heading3">
    <w:name w:val="heading 3"/>
    <w:basedOn w:val="Heading1"/>
    <w:next w:val="Normal"/>
    <w:link w:val="Heading3Char"/>
    <w:uiPriority w:val="9"/>
    <w:qFormat/>
    <w:rsid w:val="008B3E7B"/>
    <w:pPr>
      <w:spacing w:after="320" w:line="259" w:lineRule="auto"/>
      <w:outlineLvl w:val="2"/>
    </w:pPr>
    <w:rPr>
      <w:rFonts w:ascii="Montserrat SemiBold" w:hAnsi="Montserrat SemiBold" w:cs="Times New Roman (Headings CS)"/>
      <w:sz w:val="38"/>
    </w:rPr>
  </w:style>
  <w:style w:type="paragraph" w:styleId="Heading4">
    <w:name w:val="heading 4"/>
    <w:basedOn w:val="Heading3"/>
    <w:next w:val="Normal"/>
    <w:link w:val="Heading4Char"/>
    <w:uiPriority w:val="9"/>
    <w:qFormat/>
    <w:rsid w:val="008B3E7B"/>
    <w:pPr>
      <w:spacing w:after="160"/>
      <w:outlineLvl w:val="3"/>
    </w:pPr>
    <w:rPr>
      <w:b w:val="0"/>
      <w:iCs/>
      <w:sz w:val="26"/>
    </w:rPr>
  </w:style>
  <w:style w:type="paragraph" w:styleId="Heading5">
    <w:name w:val="heading 5"/>
    <w:basedOn w:val="Normal"/>
    <w:next w:val="Normal"/>
    <w:link w:val="Heading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Heading6">
    <w:name w:val="heading 6"/>
    <w:basedOn w:val="Normal"/>
    <w:next w:val="Normal"/>
    <w:link w:val="Heading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Heading7">
    <w:name w:val="heading 7"/>
    <w:basedOn w:val="Normal"/>
    <w:next w:val="Normal"/>
    <w:link w:val="Heading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Heading8">
    <w:name w:val="heading 8"/>
    <w:basedOn w:val="Normal"/>
    <w:next w:val="Normal"/>
    <w:link w:val="Heading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Heading9">
    <w:name w:val="heading 9"/>
    <w:basedOn w:val="Normal"/>
    <w:next w:val="Normal"/>
    <w:link w:val="Heading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74B"/>
    <w:rPr>
      <w:sz w:val="21"/>
    </w:rPr>
  </w:style>
  <w:style w:type="character" w:customStyle="1" w:styleId="Heading1Char">
    <w:name w:val="Heading 1 Char"/>
    <w:basedOn w:val="DefaultParagraphFont"/>
    <w:link w:val="Heading1"/>
    <w:uiPriority w:val="9"/>
    <w:rsid w:val="008B3E7B"/>
    <w:rPr>
      <w:rFonts w:asciiTheme="majorHAnsi" w:eastAsiaTheme="majorEastAsia" w:hAnsiTheme="majorHAnsi" w:cstheme="majorBidi"/>
      <w:b/>
      <w:sz w:val="68"/>
      <w:szCs w:val="32"/>
      <w:lang w:val="nl-NL"/>
    </w:rPr>
  </w:style>
  <w:style w:type="character" w:customStyle="1" w:styleId="Heading2Char">
    <w:name w:val="Heading 2 Char"/>
    <w:basedOn w:val="DefaultParagraphFont"/>
    <w:link w:val="Heading2"/>
    <w:uiPriority w:val="9"/>
    <w:rsid w:val="008B3E7B"/>
    <w:rPr>
      <w:rFonts w:asciiTheme="majorHAnsi" w:eastAsiaTheme="majorEastAsia" w:hAnsiTheme="majorHAnsi" w:cs="Times New Roman (Headings CS)"/>
      <w:b/>
      <w:sz w:val="52"/>
      <w:szCs w:val="26"/>
      <w:lang w:val="nl-NL"/>
    </w:rPr>
  </w:style>
  <w:style w:type="character" w:customStyle="1" w:styleId="Heading3Char">
    <w:name w:val="Heading 3 Char"/>
    <w:basedOn w:val="DefaultParagraphFont"/>
    <w:link w:val="Heading3"/>
    <w:uiPriority w:val="9"/>
    <w:rsid w:val="008B3E7B"/>
    <w:rPr>
      <w:rFonts w:ascii="Montserrat SemiBold" w:eastAsiaTheme="majorEastAsia" w:hAnsi="Montserrat SemiBold" w:cs="Times New Roman (Headings CS)"/>
      <w:b/>
      <w:sz w:val="38"/>
      <w:szCs w:val="32"/>
      <w:lang w:val="nl-NL"/>
    </w:rPr>
  </w:style>
  <w:style w:type="character" w:styleId="Strong">
    <w:name w:val="Strong"/>
    <w:uiPriority w:val="5"/>
    <w:qFormat/>
    <w:rsid w:val="008B3E7B"/>
    <w:rPr>
      <w:b/>
      <w:bCs/>
    </w:rPr>
  </w:style>
  <w:style w:type="character" w:customStyle="1" w:styleId="Heading4Char">
    <w:name w:val="Heading 4 Char"/>
    <w:basedOn w:val="DefaultParagraphFont"/>
    <w:link w:val="Heading4"/>
    <w:uiPriority w:val="9"/>
    <w:rsid w:val="008B3E7B"/>
    <w:rPr>
      <w:rFonts w:ascii="Montserrat SemiBold" w:eastAsiaTheme="majorEastAsia" w:hAnsi="Montserrat SemiBold" w:cs="Times New Roman (Headings CS)"/>
      <w:iCs/>
      <w:sz w:val="26"/>
      <w:szCs w:val="32"/>
      <w:lang w:val="nl-NL"/>
    </w:rPr>
  </w:style>
  <w:style w:type="character" w:customStyle="1" w:styleId="Heading5Char">
    <w:name w:val="Heading 5 Char"/>
    <w:basedOn w:val="DefaultParagraphFont"/>
    <w:link w:val="Heading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Heading6Char">
    <w:name w:val="Heading 6 Char"/>
    <w:basedOn w:val="DefaultParagraphFont"/>
    <w:link w:val="Heading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Heading7Char">
    <w:name w:val="Heading 7 Char"/>
    <w:basedOn w:val="DefaultParagraphFont"/>
    <w:link w:val="Heading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Heading8Char">
    <w:name w:val="Heading 8 Char"/>
    <w:basedOn w:val="DefaultParagraphFont"/>
    <w:link w:val="Heading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Heading9Char">
    <w:name w:val="Heading 9 Char"/>
    <w:basedOn w:val="DefaultParagraphFont"/>
    <w:link w:val="Heading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le">
    <w:name w:val="Title"/>
    <w:basedOn w:val="Normal"/>
    <w:next w:val="Subtitle"/>
    <w:link w:val="Title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leChar">
    <w:name w:val="Title Char"/>
    <w:basedOn w:val="DefaultParagraphFont"/>
    <w:link w:val="Title"/>
    <w:uiPriority w:val="30"/>
    <w:rsid w:val="0077278D"/>
    <w:rPr>
      <w:rFonts w:asciiTheme="majorHAnsi" w:eastAsiaTheme="majorEastAsia" w:hAnsiTheme="majorHAnsi" w:cstheme="majorBidi"/>
      <w:b/>
      <w:spacing w:val="-10"/>
      <w:kern w:val="28"/>
      <w:sz w:val="88"/>
      <w:szCs w:val="56"/>
      <w:lang w:val="nl-NL"/>
    </w:rPr>
  </w:style>
  <w:style w:type="paragraph" w:styleId="Subtitle">
    <w:name w:val="Subtitle"/>
    <w:basedOn w:val="Normal"/>
    <w:next w:val="Normal"/>
    <w:link w:val="Subtitle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SubtitleChar">
    <w:name w:val="Subtitle Char"/>
    <w:basedOn w:val="DefaultParagraphFont"/>
    <w:link w:val="Subtitle"/>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Quote">
    <w:name w:val="Quote"/>
    <w:aliases w:val="Highlight - Vertical Line"/>
    <w:basedOn w:val="Normal"/>
    <w:next w:val="Normal"/>
    <w:link w:val="Quote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Emphasis">
    <w:name w:val="Emphasis"/>
    <w:uiPriority w:val="6"/>
    <w:qFormat/>
    <w:rsid w:val="008B3E7B"/>
    <w:rPr>
      <w:i/>
      <w:iCs/>
    </w:rPr>
  </w:style>
  <w:style w:type="character" w:styleId="IntenseEmphasis">
    <w:name w:val="Intense Emphasis"/>
    <w:basedOn w:val="DefaultParagraphFont"/>
    <w:uiPriority w:val="99"/>
    <w:semiHidden/>
    <w:rsid w:val="00BA454C"/>
    <w:rPr>
      <w:rFonts w:asciiTheme="minorHAnsi" w:hAnsiTheme="minorHAnsi"/>
      <w:b w:val="0"/>
      <w:i/>
      <w:iCs/>
      <w:color w:val="00566B" w:themeColor="accent1"/>
      <w:sz w:val="21"/>
    </w:rPr>
  </w:style>
  <w:style w:type="character" w:customStyle="1" w:styleId="QuoteChar">
    <w:name w:val="Quote Char"/>
    <w:aliases w:val="Highlight - Vertical Line Char"/>
    <w:basedOn w:val="DefaultParagraphFont"/>
    <w:link w:val="Quote"/>
    <w:uiPriority w:val="19"/>
    <w:rsid w:val="0077278D"/>
    <w:rPr>
      <w:iCs/>
      <w:lang w:val="nl-NL"/>
    </w:rPr>
  </w:style>
  <w:style w:type="paragraph" w:styleId="IntenseQuote">
    <w:name w:val="Intense Quote"/>
    <w:aliases w:val="Highlight - Full frame - Soft green"/>
    <w:basedOn w:val="Normal"/>
    <w:next w:val="Normal"/>
    <w:link w:val="IntenseQuote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IntenseQuoteChar">
    <w:name w:val="Intense Quote Char"/>
    <w:aliases w:val="Highlight - Full frame - Soft green Char"/>
    <w:basedOn w:val="DefaultParagraphFont"/>
    <w:link w:val="IntenseQuote"/>
    <w:uiPriority w:val="20"/>
    <w:rsid w:val="0077278D"/>
    <w:rPr>
      <w:iCs/>
      <w:sz w:val="21"/>
      <w:shd w:val="clear" w:color="auto" w:fill="B6E7DD" w:themeFill="accent5"/>
      <w:lang w:val="nl-NL"/>
    </w:rPr>
  </w:style>
  <w:style w:type="paragraph" w:styleId="ListParagraph">
    <w:name w:val="List Paragraph"/>
    <w:basedOn w:val="ListBullet"/>
    <w:uiPriority w:val="34"/>
    <w:unhideWhenUsed/>
    <w:qFormat/>
    <w:rsid w:val="00CF6713"/>
    <w:pPr>
      <w:ind w:left="714" w:hanging="357"/>
    </w:pPr>
  </w:style>
  <w:style w:type="paragraph" w:customStyle="1" w:styleId="Highlight-Fullframe-Softred">
    <w:name w:val="Highlight - Full frame - Soft red"/>
    <w:basedOn w:val="IntenseQuote"/>
    <w:next w:val="Normal"/>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IntenseQuote"/>
    <w:next w:val="Normal"/>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Normal"/>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Header">
    <w:name w:val="header"/>
    <w:basedOn w:val="Footer"/>
    <w:link w:val="HeaderChar"/>
    <w:uiPriority w:val="36"/>
    <w:unhideWhenUsed/>
    <w:rsid w:val="004E5098"/>
    <w:pPr>
      <w:spacing w:before="0" w:after="240" w:line="240" w:lineRule="auto"/>
    </w:pPr>
  </w:style>
  <w:style w:type="character" w:customStyle="1" w:styleId="HeaderChar">
    <w:name w:val="Header Char"/>
    <w:basedOn w:val="DefaultParagraphFont"/>
    <w:link w:val="Header"/>
    <w:uiPriority w:val="36"/>
    <w:rsid w:val="00B978B4"/>
    <w:rPr>
      <w:rFonts w:ascii="Open Sans Light" w:hAnsi="Open Sans Light" w:cs="Times New Roman (Body CS)"/>
      <w:color w:val="535D5F"/>
      <w:sz w:val="18"/>
      <w:lang w:val="nl-NL"/>
    </w:rPr>
  </w:style>
  <w:style w:type="paragraph" w:styleId="Footer">
    <w:name w:val="footer"/>
    <w:basedOn w:val="Normal"/>
    <w:link w:val="FooterCh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FooterChar">
    <w:name w:val="Footer Char"/>
    <w:basedOn w:val="DefaultParagraphFont"/>
    <w:link w:val="Footer"/>
    <w:uiPriority w:val="37"/>
    <w:rsid w:val="00B978B4"/>
    <w:rPr>
      <w:rFonts w:ascii="Open Sans Light" w:hAnsi="Open Sans Light" w:cs="Times New Roman (Body CS)"/>
      <w:color w:val="535D5F"/>
      <w:sz w:val="18"/>
      <w:lang w:val="nl-NL"/>
    </w:rPr>
  </w:style>
  <w:style w:type="table" w:styleId="TableGrid">
    <w:name w:val="Table Grid"/>
    <w:basedOn w:val="TableNorma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Caption">
    <w:name w:val="caption"/>
    <w:basedOn w:val="Normal"/>
    <w:next w:val="Normal"/>
    <w:uiPriority w:val="69"/>
    <w:semiHidden/>
    <w:unhideWhenUsed/>
    <w:qFormat/>
    <w:rsid w:val="008B3E7B"/>
    <w:pPr>
      <w:spacing w:after="200" w:line="240" w:lineRule="auto"/>
    </w:pPr>
    <w:rPr>
      <w:rFonts w:ascii="Open Sans Light" w:hAnsi="Open Sans Light"/>
      <w:iCs/>
      <w:color w:val="535D5F"/>
      <w:sz w:val="18"/>
      <w:szCs w:val="18"/>
    </w:rPr>
  </w:style>
  <w:style w:type="character" w:styleId="PageNumber">
    <w:name w:val="page number"/>
    <w:basedOn w:val="DefaultParagraphFont"/>
    <w:uiPriority w:val="99"/>
    <w:semiHidden/>
    <w:unhideWhenUsed/>
    <w:rsid w:val="00291D00"/>
    <w:rPr>
      <w:rFonts w:asciiTheme="minorHAnsi" w:hAnsiTheme="minorHAnsi"/>
      <w:b w:val="0"/>
      <w:i w:val="0"/>
      <w:sz w:val="21"/>
    </w:rPr>
  </w:style>
  <w:style w:type="paragraph" w:styleId="ListBullet">
    <w:name w:val="List Bullet"/>
    <w:basedOn w:val="Normal"/>
    <w:uiPriority w:val="40"/>
    <w:unhideWhenUsed/>
    <w:qFormat/>
    <w:rsid w:val="003E0471"/>
    <w:pPr>
      <w:numPr>
        <w:numId w:val="10"/>
      </w:numPr>
      <w:contextualSpacing/>
    </w:pPr>
  </w:style>
  <w:style w:type="paragraph" w:styleId="ListBullet2">
    <w:name w:val="List Bullet 2"/>
    <w:basedOn w:val="Normal"/>
    <w:uiPriority w:val="99"/>
    <w:semiHidden/>
    <w:rsid w:val="003E0471"/>
    <w:pPr>
      <w:numPr>
        <w:numId w:val="9"/>
      </w:numPr>
      <w:contextualSpacing/>
    </w:pPr>
  </w:style>
  <w:style w:type="paragraph" w:styleId="ListNumber">
    <w:name w:val="List Number"/>
    <w:basedOn w:val="Normal"/>
    <w:uiPriority w:val="40"/>
    <w:unhideWhenUsed/>
    <w:rsid w:val="003E0471"/>
    <w:pPr>
      <w:numPr>
        <w:numId w:val="5"/>
      </w:numPr>
      <w:contextualSpacing/>
    </w:pPr>
  </w:style>
  <w:style w:type="paragraph" w:styleId="ListNumber2">
    <w:name w:val="List Number 2"/>
    <w:basedOn w:val="Normal"/>
    <w:uiPriority w:val="99"/>
    <w:semiHidden/>
    <w:rsid w:val="003E0471"/>
    <w:pPr>
      <w:numPr>
        <w:numId w:val="4"/>
      </w:numPr>
      <w:contextualSpacing/>
    </w:pPr>
  </w:style>
  <w:style w:type="paragraph" w:styleId="TOC1">
    <w:name w:val="toc 1"/>
    <w:basedOn w:val="Normal"/>
    <w:next w:val="Normal"/>
    <w:uiPriority w:val="39"/>
    <w:unhideWhenUsed/>
    <w:rsid w:val="00CD028C"/>
    <w:pPr>
      <w:spacing w:before="360" w:after="0"/>
    </w:pPr>
    <w:rPr>
      <w:rFonts w:cs="Times New Roman (Body CS)"/>
      <w:b/>
      <w:bCs/>
    </w:rPr>
  </w:style>
  <w:style w:type="paragraph" w:styleId="TOC2">
    <w:name w:val="toc 2"/>
    <w:basedOn w:val="Normal"/>
    <w:next w:val="Normal"/>
    <w:uiPriority w:val="39"/>
    <w:unhideWhenUsed/>
    <w:rsid w:val="0065746C"/>
    <w:pPr>
      <w:tabs>
        <w:tab w:val="right" w:pos="9628"/>
      </w:tabs>
      <w:spacing w:before="240" w:after="240"/>
      <w:ind w:left="210"/>
    </w:pPr>
    <w:rPr>
      <w:rFonts w:cs="Open Sans (Body)"/>
      <w:b/>
      <w:bCs/>
      <w:noProof/>
      <w:szCs w:val="20"/>
    </w:rPr>
  </w:style>
  <w:style w:type="paragraph" w:styleId="TOC3">
    <w:name w:val="toc 3"/>
    <w:basedOn w:val="Normal"/>
    <w:next w:val="Normal"/>
    <w:uiPriority w:val="39"/>
    <w:unhideWhenUsed/>
    <w:rsid w:val="00AF2820"/>
    <w:pPr>
      <w:spacing w:after="0"/>
      <w:ind w:left="210"/>
    </w:pPr>
    <w:rPr>
      <w:rFonts w:cstheme="minorHAnsi"/>
      <w:szCs w:val="20"/>
    </w:rPr>
  </w:style>
  <w:style w:type="paragraph" w:styleId="TOC4">
    <w:name w:val="toc 4"/>
    <w:basedOn w:val="Normal"/>
    <w:next w:val="Normal"/>
    <w:uiPriority w:val="35"/>
    <w:unhideWhenUsed/>
    <w:rsid w:val="00CD028C"/>
    <w:pPr>
      <w:tabs>
        <w:tab w:val="right" w:pos="9628"/>
      </w:tabs>
      <w:spacing w:after="0"/>
      <w:ind w:left="420"/>
    </w:pPr>
    <w:rPr>
      <w:rFonts w:cs="Open Sans (Body)"/>
      <w:noProof/>
      <w:color w:val="535D5F"/>
      <w:szCs w:val="20"/>
    </w:rPr>
  </w:style>
  <w:style w:type="paragraph" w:styleId="TOC5">
    <w:name w:val="toc 5"/>
    <w:basedOn w:val="Normal"/>
    <w:next w:val="Normal"/>
    <w:autoRedefine/>
    <w:uiPriority w:val="35"/>
    <w:semiHidden/>
    <w:rsid w:val="008A014D"/>
    <w:pPr>
      <w:spacing w:after="0"/>
      <w:ind w:left="630"/>
    </w:pPr>
    <w:rPr>
      <w:rFonts w:cstheme="minorHAnsi"/>
      <w:sz w:val="20"/>
      <w:szCs w:val="20"/>
    </w:rPr>
  </w:style>
  <w:style w:type="paragraph" w:styleId="TOC6">
    <w:name w:val="toc 6"/>
    <w:basedOn w:val="Normal"/>
    <w:next w:val="Normal"/>
    <w:autoRedefine/>
    <w:uiPriority w:val="35"/>
    <w:semiHidden/>
    <w:rsid w:val="008A014D"/>
    <w:pPr>
      <w:spacing w:after="0"/>
      <w:ind w:left="840"/>
    </w:pPr>
    <w:rPr>
      <w:rFonts w:cstheme="minorHAnsi"/>
      <w:sz w:val="20"/>
      <w:szCs w:val="20"/>
    </w:rPr>
  </w:style>
  <w:style w:type="paragraph" w:styleId="TOC7">
    <w:name w:val="toc 7"/>
    <w:basedOn w:val="Normal"/>
    <w:next w:val="Normal"/>
    <w:autoRedefine/>
    <w:uiPriority w:val="35"/>
    <w:semiHidden/>
    <w:rsid w:val="008A014D"/>
    <w:pPr>
      <w:spacing w:after="0"/>
      <w:ind w:left="1050"/>
    </w:pPr>
    <w:rPr>
      <w:rFonts w:cstheme="minorHAnsi"/>
      <w:sz w:val="20"/>
      <w:szCs w:val="20"/>
    </w:rPr>
  </w:style>
  <w:style w:type="paragraph" w:styleId="TOC8">
    <w:name w:val="toc 8"/>
    <w:basedOn w:val="Normal"/>
    <w:next w:val="Normal"/>
    <w:autoRedefine/>
    <w:uiPriority w:val="35"/>
    <w:semiHidden/>
    <w:rsid w:val="008A014D"/>
    <w:pPr>
      <w:spacing w:after="0"/>
      <w:ind w:left="1260"/>
    </w:pPr>
    <w:rPr>
      <w:rFonts w:cstheme="minorHAnsi"/>
      <w:sz w:val="20"/>
      <w:szCs w:val="20"/>
    </w:rPr>
  </w:style>
  <w:style w:type="paragraph" w:styleId="TOC9">
    <w:name w:val="toc 9"/>
    <w:basedOn w:val="Normal"/>
    <w:next w:val="Normal"/>
    <w:autoRedefine/>
    <w:uiPriority w:val="35"/>
    <w:semiHidden/>
    <w:rsid w:val="008A014D"/>
    <w:pPr>
      <w:spacing w:after="0"/>
      <w:ind w:left="1470"/>
    </w:pPr>
    <w:rPr>
      <w:rFonts w:cstheme="minorHAnsi"/>
      <w:sz w:val="20"/>
      <w:szCs w:val="20"/>
    </w:rPr>
  </w:style>
  <w:style w:type="character" w:styleId="Hyperlink">
    <w:name w:val="Hyperlink"/>
    <w:basedOn w:val="DefaultParagraphFont"/>
    <w:uiPriority w:val="99"/>
    <w:rsid w:val="008A014D"/>
    <w:rPr>
      <w:color w:val="057A8B" w:themeColor="hyperlink"/>
      <w:u w:val="single"/>
    </w:rPr>
  </w:style>
  <w:style w:type="paragraph" w:customStyle="1" w:styleId="Handwritten">
    <w:name w:val="Handwritten"/>
    <w:basedOn w:val="Normal"/>
    <w:next w:val="Normal"/>
    <w:uiPriority w:val="22"/>
    <w:qFormat/>
    <w:rsid w:val="00D13942"/>
    <w:rPr>
      <w:rFonts w:ascii="Pecita" w:eastAsia="Pecita" w:hAnsi="Pecita" w:cs="Times New Roman (Body CS)"/>
      <w:sz w:val="24"/>
      <w14:ligatures w14:val="all"/>
    </w:rPr>
  </w:style>
  <w:style w:type="character" w:styleId="UnresolvedMention">
    <w:name w:val="Unresolved Mention"/>
    <w:basedOn w:val="DefaultParagraphFont"/>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TableNorma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leEmphasis">
    <w:name w:val="Subtle Emphasis"/>
    <w:basedOn w:val="DefaultParagraphFont"/>
    <w:uiPriority w:val="39"/>
    <w:semiHidden/>
    <w:rsid w:val="00F63D50"/>
    <w:rPr>
      <w:i/>
      <w:iCs/>
      <w:color w:val="266674" w:themeColor="text1" w:themeTint="BF"/>
    </w:rPr>
  </w:style>
  <w:style w:type="character" w:styleId="SubtleReference">
    <w:name w:val="Subtle Reference"/>
    <w:basedOn w:val="DefaultParagraphFont"/>
    <w:uiPriority w:val="39"/>
    <w:semiHidden/>
    <w:rsid w:val="00F63D50"/>
    <w:rPr>
      <w:smallCaps/>
      <w:color w:val="328798" w:themeColor="text1" w:themeTint="A5"/>
    </w:rPr>
  </w:style>
  <w:style w:type="character" w:styleId="IntenseReference">
    <w:name w:val="Intense Reference"/>
    <w:basedOn w:val="DefaultParagraphFont"/>
    <w:uiPriority w:val="39"/>
    <w:semiHidden/>
    <w:rsid w:val="00F63D50"/>
    <w:rPr>
      <w:b/>
      <w:bCs/>
      <w:smallCaps/>
      <w:color w:val="00566B" w:themeColor="accent1"/>
      <w:spacing w:val="5"/>
    </w:rPr>
  </w:style>
  <w:style w:type="paragraph" w:styleId="EndnoteText">
    <w:name w:val="endnote text"/>
    <w:basedOn w:val="Normal"/>
    <w:link w:val="EndnoteTextChar"/>
    <w:uiPriority w:val="38"/>
    <w:semiHidden/>
    <w:unhideWhenUsed/>
    <w:rsid w:val="00B978B4"/>
    <w:pPr>
      <w:spacing w:after="120" w:line="240" w:lineRule="auto"/>
    </w:pPr>
    <w:rPr>
      <w:szCs w:val="20"/>
    </w:rPr>
  </w:style>
  <w:style w:type="character" w:customStyle="1" w:styleId="EndnoteTextChar">
    <w:name w:val="Endnote Text Char"/>
    <w:basedOn w:val="DefaultParagraphFont"/>
    <w:link w:val="EndnoteText"/>
    <w:uiPriority w:val="38"/>
    <w:semiHidden/>
    <w:rsid w:val="00B978B4"/>
    <w:rPr>
      <w:sz w:val="21"/>
      <w:szCs w:val="20"/>
      <w:lang w:val="nl-NL"/>
    </w:rPr>
  </w:style>
  <w:style w:type="character" w:styleId="EndnoteReference">
    <w:name w:val="endnote reference"/>
    <w:basedOn w:val="DefaultParagraphFont"/>
    <w:uiPriority w:val="38"/>
    <w:semiHidden/>
    <w:unhideWhenUsed/>
    <w:rsid w:val="00B978B4"/>
    <w:rPr>
      <w:b/>
      <w:color w:val="057A8B" w:themeColor="text2"/>
      <w:vertAlign w:val="superscript"/>
    </w:rPr>
  </w:style>
  <w:style w:type="character" w:styleId="FootnoteReference">
    <w:name w:val="footnote reference"/>
    <w:basedOn w:val="DefaultParagraphFont"/>
    <w:uiPriority w:val="38"/>
    <w:unhideWhenUsed/>
    <w:rsid w:val="00B978B4"/>
    <w:rPr>
      <w:b/>
      <w:color w:val="057A8B" w:themeColor="text2"/>
      <w:vertAlign w:val="superscript"/>
    </w:rPr>
  </w:style>
  <w:style w:type="paragraph" w:styleId="FootnoteText">
    <w:name w:val="footnote text"/>
    <w:basedOn w:val="Normal"/>
    <w:link w:val="FootnoteTextChar"/>
    <w:uiPriority w:val="38"/>
    <w:unhideWhenUsed/>
    <w:rsid w:val="00B978B4"/>
    <w:pPr>
      <w:spacing w:after="0" w:line="240" w:lineRule="auto"/>
    </w:pPr>
    <w:rPr>
      <w:color w:val="535D5F"/>
      <w:sz w:val="16"/>
      <w:szCs w:val="20"/>
    </w:rPr>
  </w:style>
  <w:style w:type="character" w:customStyle="1" w:styleId="FootnoteTextChar">
    <w:name w:val="Footnote Text Char"/>
    <w:basedOn w:val="DefaultParagraphFont"/>
    <w:link w:val="FootnoteText"/>
    <w:uiPriority w:val="38"/>
    <w:rsid w:val="00B978B4"/>
    <w:rPr>
      <w:color w:val="535D5F"/>
      <w:sz w:val="16"/>
      <w:szCs w:val="20"/>
      <w:lang w:val="nl-NL"/>
    </w:rPr>
  </w:style>
  <w:style w:type="paragraph" w:customStyle="1" w:styleId="Bodytext">
    <w:name w:val="Body_text"/>
    <w:basedOn w:val="Normal"/>
    <w:rsid w:val="00143F85"/>
    <w:pPr>
      <w:suppressAutoHyphens w:val="0"/>
      <w:spacing w:after="280" w:line="280" w:lineRule="atLeast"/>
    </w:pPr>
    <w:rPr>
      <w:rFonts w:eastAsia="Times New Roman" w:cs="Times New Roman"/>
      <w:sz w:val="20"/>
      <w:lang w:val="en-US"/>
    </w:rPr>
  </w:style>
  <w:style w:type="character" w:customStyle="1" w:styleId="Fedictorange">
    <w:name w:val="Fedict_orange"/>
    <w:basedOn w:val="DefaultParagraphFont"/>
    <w:rsid w:val="00143F85"/>
    <w:rPr>
      <w:color w:val="FF73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osa.belgium.be/nl/algemene-voorwaarden-diensten-dg-vereenvoudiging-digitaliser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pps.digital.belgium.be/forms/show/bosa/fas-onboarding?lng=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osk1\Desktop\Onderaannemers%20FAS.dotx" TargetMode="External"/></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A5BEDBDC4BAF47B05728C6BE653B41" ma:contentTypeVersion="1406" ma:contentTypeDescription="Create a new document." ma:contentTypeScope="" ma:versionID="58d527df08960a3c4042304910379ada">
  <xsd:schema xmlns:xsd="http://www.w3.org/2001/XMLSchema" xmlns:xs="http://www.w3.org/2001/XMLSchema" xmlns:p="http://schemas.microsoft.com/office/2006/metadata/properties" xmlns:ns2="800eef11-a00a-435e-8969-a8b8334abd51" xmlns:ns3="0868ee75-4644-4e20-8142-353e641059ec" xmlns:ns4="ab73cd51-aa24-40a2-98a4-68fa644aea06" targetNamespace="http://schemas.microsoft.com/office/2006/metadata/properties" ma:root="true" ma:fieldsID="4f1e283663698c6e9bed0be28846e48b" ns2:_="" ns3:_="" ns4:_="">
    <xsd:import namespace="800eef11-a00a-435e-8969-a8b8334abd51"/>
    <xsd:import namespace="0868ee75-4644-4e20-8142-353e641059ec"/>
    <xsd:import namespace="ab73cd51-aa24-40a2-98a4-68fa644ae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SharedWithUsers" minOccurs="0"/>
                <xsd:element ref="ns4:SharedWithDetails" minOccurs="0"/>
                <xsd:element ref="ns3:_x002a_CTID_x002a_" minOccurs="0"/>
                <xsd:element ref="ns3:Assigned_x0020_to0" minOccurs="0"/>
                <xsd:element ref="ns3:Request_x0020_status" minOccurs="0"/>
                <xsd:element ref="ns3:Product_x0020_Owner" minOccurs="0"/>
                <xsd:element ref="ns3:Deadline" minOccurs="0"/>
                <xsd:element ref="ns3:dsID" minOccurs="0"/>
                <xsd:element ref="ns3:MediaServiceDateTaken" minOccurs="0"/>
                <xsd:element ref="ns3:_x0032_013_x0020_Update_x0020_item_x0020_mai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0"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8ee75-4644-4e20-8142-353e641059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_x002a_CTID_x002a_" ma:index="18" nillable="true" ma:displayName="*CTID*" ma:hidden="true" ma:internalName="_x002a_CTID_x002a_">
      <xsd:simpleType>
        <xsd:restriction base="dms:Text">
          <xsd:maxLength value="255"/>
        </xsd:restriction>
      </xsd:simpleType>
    </xsd:element>
    <xsd:element name="Assigned_x0020_to0" ma:index="19" nillable="true" ma:displayName="Assigned to" ma:description="" ma:list="UserInfo" ma:SharePointGroup="768" ma:internalName="Assigned_x0020_to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_x0020_status" ma:index="20" nillable="true" ma:displayName="Request status" ma:default="New" ma:format="Dropdown" ma:indexed="true" ma:internalName="Request_x0020_status">
      <xsd:simpleType>
        <xsd:restriction base="dms:Choice">
          <xsd:enumeration value="New"/>
          <xsd:enumeration value="Waiting for info"/>
          <xsd:enumeration value="Busy"/>
          <xsd:enumeration value="On hold"/>
          <xsd:enumeration value="Done"/>
          <xsd:enumeration value="Canceled"/>
        </xsd:restriction>
      </xsd:simpleType>
    </xsd:element>
    <xsd:element name="Product_x0020_Owner" ma:index="21" nillable="true" ma:displayName="Product Owner" ma:description="" ma:hidden="true" ma:list="UserInfo" ma:SharePointGroup="0" ma:internalName="Produc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adline" ma:index="22" nillable="true" ma:displayName="Wanted deadline" ma:format="DateOnly" ma:indexed="true" ma:internalName="Deadline">
      <xsd:simpleType>
        <xsd:restriction base="dms:DateTime"/>
      </xsd:simpleType>
    </xsd:element>
    <xsd:element name="dsID" ma:index="23" nillable="true" ma:displayName="dsID" ma:hidden="true" ma:internalName="dsID">
      <xsd:simpleType>
        <xsd:restriction base="dms:Text">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_x0032_013_x0020_Update_x0020_item_x0020_main" ma:index="30" nillable="true" ma:displayName="2013 Update item main" ma:internalName="_x0032_013_x0020_Update_x0020_item_x0020_mai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73cd51-aa24-40a2-98a4-68fa644aea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Reques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800eef11-a00a-435e-8969-a8b8334abd51" xsi:nil="true"/>
    <_dlc_DocId xmlns="800eef11-a00a-435e-8969-a8b8334abd51">BOSA-163236005-8331</_dlc_DocId>
    <_dlc_DocIdUrl xmlns="800eef11-a00a-435e-8969-a8b8334abd51">
      <Url>https://gcloudbelgium.sharepoint.com/sites/BOSA/B/S/CO/_layouts/15/DocIdRedir.aspx?ID=BOSA-163236005-8331</Url>
      <Description>BOSA-163236005-8331</Description>
    </_dlc_DocIdUrl>
    <lcf76f155ced4ddcb4097134ff3c332f xmlns="0868ee75-4644-4e20-8142-353e641059ec">
      <Terms xmlns="http://schemas.microsoft.com/office/infopath/2007/PartnerControls"/>
    </lcf76f155ced4ddcb4097134ff3c332f>
    <_x0032_013_x0020_Update_x0020_item_x0020_main xmlns="0868ee75-4644-4e20-8142-353e641059ec">
      <Url>https://gcloudbelgium.sharepoint.com/sites/BOSA/B/S/CO/_layouts/15/wrkstat.aspx?List=0868ee75-4644-4e20-8142-353e641059ec&amp;WorkflowInstanceName=40295847-ce95-441f-9fd3-1e10b0321d3f</Url>
      <Description>Done</Description>
    </_x0032_013_x0020_Update_x0020_item_x0020_main>
    <Request_x0020_status xmlns="0868ee75-4644-4e20-8142-353e641059ec">New</Request_x0020_status>
    <dsID xmlns="0868ee75-4644-4e20-8142-353e641059ec" xsi:nil="true"/>
    <Deadline xmlns="0868ee75-4644-4e20-8142-353e641059ec" xsi:nil="true"/>
    <Product_x0020_Owner xmlns="0868ee75-4644-4e20-8142-353e641059ec">
      <UserInfo>
        <DisplayName/>
        <AccountId xsi:nil="true"/>
        <AccountType/>
      </UserInfo>
    </Product_x0020_Owner>
    <_x002a_CTID_x002a_ xmlns="0868ee75-4644-4e20-8142-353e641059ec" xsi:nil="true"/>
    <Assigned_x0020_to0 xmlns="0868ee75-4644-4e20-8142-353e641059ec">
      <UserInfo>
        <DisplayName/>
        <AccountId xsi:nil="true"/>
        <AccountType/>
      </UserInfo>
    </Assigned_x0020_to0>
  </documentManagement>
</p:properties>
</file>

<file path=customXml/itemProps1.xml><?xml version="1.0" encoding="utf-8"?>
<ds:datastoreItem xmlns:ds="http://schemas.openxmlformats.org/officeDocument/2006/customXml" ds:itemID="{3638A987-0A11-4736-9177-A964FB30FEBE}">
  <ds:schemaRefs>
    <ds:schemaRef ds:uri="http://schemas.microsoft.com/sharepoint/events"/>
  </ds:schemaRefs>
</ds:datastoreItem>
</file>

<file path=customXml/itemProps2.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3.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4.xml><?xml version="1.0" encoding="utf-8"?>
<ds:datastoreItem xmlns:ds="http://schemas.openxmlformats.org/officeDocument/2006/customXml" ds:itemID="{A86F4CEA-887E-462C-873A-832DE11FFF0D}"/>
</file>

<file path=customXml/itemProps5.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Onderaannemers FAS.dotx</Template>
  <TotalTime>5</TotalTime>
  <Pages>1</Pages>
  <Words>1574</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BOSA - Word - basistemplate</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dc:creator>Kris  De Vos</dc:creator>
  <cp:keywords/>
  <dc:description/>
  <cp:lastModifiedBy>Kris De Vos (BOSA)</cp:lastModifiedBy>
  <cp:revision>3</cp:revision>
  <cp:lastPrinted>2021-08-20T10:18:00Z</cp:lastPrinted>
  <dcterms:created xsi:type="dcterms:W3CDTF">2023-01-16T11:59:00Z</dcterms:created>
  <dcterms:modified xsi:type="dcterms:W3CDTF">2023-01-16T12:06:00Z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0x01010021A5BEDBDC4BAF47B05728C6BE653B41</vt:lpwstr>
  </property>
  <property fmtid="{D5CDD505-2E9C-101B-9397-08002B2CF9AE}" pid="3" name="ThemeNL">
    <vt:lpwstr>369;#Office 365 templates BOSA|11195343-6d0f-46aa-808b-1154be9273a7</vt:lpwstr>
  </property>
  <property fmtid="{D5CDD505-2E9C-101B-9397-08002B2CF9AE}" pid="4" name="_dlc_DocIdItemGuid">
    <vt:lpwstr>ac199ff3-9350-47a4-8df2-7154fd0c658d</vt:lpwstr>
  </property>
  <property fmtid="{D5CDD505-2E9C-101B-9397-08002B2CF9AE}" pid="5" name="MediaServiceImageTags">
    <vt:lpwstr/>
  </property>
</Properties>
</file>