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1A195" w14:textId="77777777" w:rsidR="004A487A" w:rsidRPr="0015649C" w:rsidRDefault="004A487A" w:rsidP="004A487A">
      <w:pPr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14:paraId="07607ED7" w14:textId="77777777" w:rsidR="00A94F37" w:rsidRPr="0015649C" w:rsidRDefault="00A94F37" w:rsidP="009D1174">
      <w:pPr>
        <w:pStyle w:val="Kop1"/>
        <w:numPr>
          <w:ilvl w:val="0"/>
          <w:numId w:val="0"/>
        </w:numPr>
        <w:ind w:left="426"/>
        <w:rPr>
          <w:noProof w:val="0"/>
          <w:lang w:val="fr-FR"/>
        </w:rPr>
      </w:pPr>
      <w:r w:rsidRPr="0015649C">
        <w:rPr>
          <w:noProof w:val="0"/>
          <w:lang w:val="fr-FR"/>
        </w:rPr>
        <w:t>Document Onboarding Application IAM</w:t>
      </w:r>
    </w:p>
    <w:p w14:paraId="1BEEA9F1" w14:textId="5B0C819B" w:rsidR="00C025D4" w:rsidRPr="0015649C" w:rsidRDefault="00A94F37" w:rsidP="009D1174">
      <w:pPr>
        <w:pStyle w:val="Kop1"/>
        <w:numPr>
          <w:ilvl w:val="0"/>
          <w:numId w:val="0"/>
        </w:numPr>
        <w:ind w:left="426"/>
        <w:rPr>
          <w:noProof w:val="0"/>
          <w:lang w:val="fr-FR"/>
        </w:rPr>
      </w:pPr>
      <w:r w:rsidRPr="0015649C">
        <w:rPr>
          <w:noProof w:val="0"/>
          <w:lang w:val="fr-FR"/>
        </w:rPr>
        <w:t>Option : Gestion des rôles</w:t>
      </w:r>
    </w:p>
    <w:p w14:paraId="09D4EC81" w14:textId="77777777" w:rsidR="006B1A04" w:rsidRPr="0015649C" w:rsidRDefault="006B1A04" w:rsidP="006B1A04">
      <w:pPr>
        <w:rPr>
          <w:lang w:val="fr-FR" w:eastAsia="en-US"/>
        </w:rPr>
      </w:pPr>
    </w:p>
    <w:p w14:paraId="0F279A46" w14:textId="77777777" w:rsidR="003001A4" w:rsidRPr="0015649C" w:rsidRDefault="00A94F37" w:rsidP="00A94F37">
      <w:pPr>
        <w:rPr>
          <w:lang w:val="fr-FR"/>
        </w:rPr>
      </w:pPr>
      <w:r w:rsidRPr="0015649C">
        <w:rPr>
          <w:lang w:val="fr-FR"/>
        </w:rPr>
        <w:t xml:space="preserve">Cette section est dédiée à la gestion des rôles et décrit les rôles et leurs propriétés dans le cadre de l’application à intégrer. </w:t>
      </w:r>
    </w:p>
    <w:p w14:paraId="2DFA3FFE" w14:textId="47B7EC79" w:rsidR="00A94F37" w:rsidRPr="0015649C" w:rsidRDefault="00A94F37" w:rsidP="00A94F37">
      <w:pPr>
        <w:rPr>
          <w:lang w:val="fr-FR"/>
        </w:rPr>
      </w:pPr>
      <w:r w:rsidRPr="0015649C">
        <w:rPr>
          <w:lang w:val="fr-FR"/>
        </w:rPr>
        <w:t>Attention, la gestion des rôles implique que les utilisateurs finaux aient mis en place une structure de sécurité avec des gestionnaires d'accès selon le modèle GGA de la Sécurité sociale.</w:t>
      </w:r>
    </w:p>
    <w:p w14:paraId="45DA3316" w14:textId="77777777" w:rsidR="003001A4" w:rsidRPr="0015649C" w:rsidRDefault="00A94F37" w:rsidP="00A94F37">
      <w:pPr>
        <w:rPr>
          <w:lang w:val="fr-FR"/>
        </w:rPr>
      </w:pPr>
      <w:r w:rsidRPr="0015649C">
        <w:rPr>
          <w:lang w:val="fr-FR"/>
        </w:rPr>
        <w:t xml:space="preserve">Cette partie décrit comment les rôles pour les utilisateurs finaux sont repris dans la base de données IAM. </w:t>
      </w:r>
    </w:p>
    <w:p w14:paraId="65FA26D3" w14:textId="729E817B" w:rsidR="00A94F37" w:rsidRPr="0015649C" w:rsidRDefault="00A94F37" w:rsidP="00A94F37">
      <w:pPr>
        <w:rPr>
          <w:lang w:val="fr-FR"/>
        </w:rPr>
      </w:pPr>
      <w:r w:rsidRPr="0015649C">
        <w:rPr>
          <w:b/>
          <w:lang w:val="fr-FR"/>
        </w:rPr>
        <w:t>Si plusieurs rôles sont présents, le paragraphe ci-dessous avec les tableaux doit être copié et rempli séparément pour chaque rôle.</w:t>
      </w:r>
    </w:p>
    <w:p w14:paraId="48B06CDB" w14:textId="77777777" w:rsidR="001878E1" w:rsidRPr="0015649C" w:rsidRDefault="001878E1" w:rsidP="00A94F37">
      <w:pPr>
        <w:rPr>
          <w:b/>
          <w:lang w:val="fr-FR" w:eastAsia="en-US"/>
        </w:rPr>
      </w:pPr>
    </w:p>
    <w:p w14:paraId="708D6A0B" w14:textId="77777777" w:rsidR="00097B41" w:rsidRPr="0015649C" w:rsidRDefault="00097B41">
      <w:pPr>
        <w:spacing w:after="0" w:line="240" w:lineRule="auto"/>
        <w:rPr>
          <w:rFonts w:asciiTheme="majorHAnsi" w:hAnsiTheme="majorHAnsi"/>
          <w:b/>
          <w:color w:val="F15A29" w:themeColor="accent2"/>
          <w:sz w:val="28"/>
          <w:szCs w:val="28"/>
          <w:lang w:val="fr-FR"/>
        </w:rPr>
      </w:pPr>
      <w:r w:rsidRPr="0015649C">
        <w:rPr>
          <w:lang w:val="fr-FR"/>
        </w:rPr>
        <w:br w:type="page"/>
      </w:r>
    </w:p>
    <w:p w14:paraId="334CDF3B" w14:textId="77F797F4" w:rsidR="00A94F37" w:rsidRPr="0015649C" w:rsidRDefault="00A94F37" w:rsidP="00595629">
      <w:pPr>
        <w:pStyle w:val="Kop2"/>
        <w:rPr>
          <w:noProof w:val="0"/>
          <w:lang w:val="fr-FR"/>
        </w:rPr>
      </w:pPr>
      <w:r w:rsidRPr="0015649C">
        <w:rPr>
          <w:noProof w:val="0"/>
          <w:lang w:val="fr-FR"/>
        </w:rPr>
        <w:lastRenderedPageBreak/>
        <w:t>Description du rôle</w:t>
      </w:r>
    </w:p>
    <w:p w14:paraId="271CB3D3" w14:textId="25A720C4" w:rsidR="005B214F" w:rsidRPr="0015649C" w:rsidRDefault="00A94F37" w:rsidP="006C3B2D">
      <w:pPr>
        <w:pStyle w:val="Kop3"/>
        <w:rPr>
          <w:noProof w:val="0"/>
          <w:lang w:val="fr-FR"/>
        </w:rPr>
      </w:pPr>
      <w:r w:rsidRPr="0015649C">
        <w:rPr>
          <w:noProof w:val="0"/>
          <w:lang w:val="fr-FR"/>
        </w:rPr>
        <w:t xml:space="preserve">Description du rôle 1  </w:t>
      </w:r>
      <w:r w:rsidRPr="0015649C">
        <w:rPr>
          <w:rStyle w:val="Kop7Char"/>
          <w:rFonts w:eastAsia="Calibri"/>
          <w:noProof w:val="0"/>
          <w:lang w:val="fr-FR"/>
        </w:rPr>
        <w:t>(répéter le paragraphe pour chaque rôle)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9"/>
        <w:gridCol w:w="6427"/>
      </w:tblGrid>
      <w:tr w:rsidR="005B214F" w:rsidRPr="0015649C" w14:paraId="507B8FC0" w14:textId="77777777" w:rsidTr="00351BC5">
        <w:tc>
          <w:tcPr>
            <w:tcW w:w="2919" w:type="dxa"/>
            <w:shd w:val="clear" w:color="auto" w:fill="E5FAFF"/>
          </w:tcPr>
          <w:p w14:paraId="132B73E1" w14:textId="4333C569" w:rsidR="005B214F" w:rsidRPr="0015649C" w:rsidRDefault="00AE5166" w:rsidP="00730165">
            <w:pPr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>Nom de l’application</w:t>
            </w:r>
          </w:p>
        </w:tc>
        <w:tc>
          <w:tcPr>
            <w:tcW w:w="6427" w:type="dxa"/>
          </w:tcPr>
          <w:p w14:paraId="05094A7F" w14:textId="7DFF6FD4" w:rsidR="005B214F" w:rsidRPr="0015649C" w:rsidRDefault="00D6093B" w:rsidP="00730165">
            <w:pPr>
              <w:rPr>
                <w:b/>
                <w:i/>
                <w:sz w:val="20"/>
                <w:lang w:val="fr-FR"/>
              </w:rPr>
            </w:pPr>
            <w:r w:rsidRPr="0015649C">
              <w:rPr>
                <w:i/>
                <w:sz w:val="20"/>
                <w:lang w:val="fr-FR"/>
              </w:rPr>
              <w:t>(un rôle est lié à une seule application du FAS)</w:t>
            </w:r>
          </w:p>
        </w:tc>
      </w:tr>
      <w:tr w:rsidR="005B214F" w:rsidRPr="0015649C" w14:paraId="5DFB0227" w14:textId="77777777" w:rsidTr="00351BC5">
        <w:tc>
          <w:tcPr>
            <w:tcW w:w="2919" w:type="dxa"/>
            <w:shd w:val="clear" w:color="auto" w:fill="E5FAFF"/>
          </w:tcPr>
          <w:p w14:paraId="2F4699A2" w14:textId="13533946" w:rsidR="005B214F" w:rsidRPr="0015649C" w:rsidRDefault="00AA50CE" w:rsidP="00730165">
            <w:pPr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>Utilisez des groupes d'entreprises ou une liste blanche (facultatif)</w:t>
            </w:r>
          </w:p>
        </w:tc>
        <w:tc>
          <w:tcPr>
            <w:tcW w:w="6427" w:type="dxa"/>
          </w:tcPr>
          <w:p w14:paraId="234D876E" w14:textId="77777777" w:rsidR="00C12C58" w:rsidRPr="0015649C" w:rsidRDefault="00AA50CE" w:rsidP="00730165">
            <w:pPr>
              <w:rPr>
                <w:i/>
                <w:sz w:val="20"/>
                <w:lang w:val="fr-FR"/>
              </w:rPr>
            </w:pPr>
            <w:r w:rsidRPr="0015649C">
              <w:rPr>
                <w:i/>
                <w:sz w:val="20"/>
                <w:lang w:val="fr-FR"/>
              </w:rPr>
              <w:t>Oui (nom) / Non</w:t>
            </w:r>
          </w:p>
          <w:p w14:paraId="4280B05F" w14:textId="3E38C795" w:rsidR="005B214F" w:rsidRPr="0015649C" w:rsidRDefault="00AA50CE" w:rsidP="00730165">
            <w:pPr>
              <w:rPr>
                <w:i/>
                <w:sz w:val="20"/>
                <w:lang w:val="fr-FR"/>
              </w:rPr>
            </w:pPr>
            <w:r w:rsidRPr="0015649C">
              <w:rPr>
                <w:i/>
                <w:sz w:val="20"/>
                <w:lang w:val="fr-FR"/>
              </w:rPr>
              <w:t xml:space="preserve"> (référence au paragraphe 1.2 pour la définition du groupe d'entreprises)</w:t>
            </w:r>
          </w:p>
        </w:tc>
      </w:tr>
      <w:tr w:rsidR="005B214F" w:rsidRPr="0015649C" w14:paraId="4ECD07A8" w14:textId="77777777" w:rsidTr="00351BC5">
        <w:tc>
          <w:tcPr>
            <w:tcW w:w="2919" w:type="dxa"/>
            <w:shd w:val="clear" w:color="auto" w:fill="E5FAFF"/>
          </w:tcPr>
          <w:p w14:paraId="4EE3A2F9" w14:textId="77777777" w:rsidR="005B214F" w:rsidRPr="0015649C" w:rsidRDefault="005B214F" w:rsidP="00730165">
            <w:pPr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>Durée de validité maximale</w:t>
            </w:r>
          </w:p>
        </w:tc>
        <w:tc>
          <w:tcPr>
            <w:tcW w:w="6427" w:type="dxa"/>
          </w:tcPr>
          <w:p w14:paraId="0DF017C8" w14:textId="38FB6021" w:rsidR="005B214F" w:rsidRPr="0015649C" w:rsidRDefault="00D6093B" w:rsidP="00730165">
            <w:pPr>
              <w:rPr>
                <w:rFonts w:cs="Arial"/>
                <w:i/>
                <w:color w:val="000000"/>
                <w:sz w:val="20"/>
                <w:shd w:val="clear" w:color="auto" w:fill="FFFFFF"/>
                <w:lang w:val="fr-FR"/>
              </w:rPr>
            </w:pPr>
            <w:r w:rsidRPr="0015649C">
              <w:rPr>
                <w:i/>
                <w:color w:val="000000"/>
                <w:sz w:val="20"/>
                <w:shd w:val="clear" w:color="auto" w:fill="FFFFFF"/>
                <w:lang w:val="fr-FR"/>
              </w:rPr>
              <w:t>(Illimitée/nombre de mois)</w:t>
            </w:r>
          </w:p>
        </w:tc>
      </w:tr>
      <w:tr w:rsidR="005B214F" w:rsidRPr="0015649C" w14:paraId="1DDD20B0" w14:textId="77777777" w:rsidTr="00351BC5">
        <w:tc>
          <w:tcPr>
            <w:tcW w:w="2919" w:type="dxa"/>
            <w:shd w:val="clear" w:color="auto" w:fill="E5FAFF"/>
          </w:tcPr>
          <w:p w14:paraId="2AAB941F" w14:textId="77777777" w:rsidR="005B214F" w:rsidRPr="0015649C" w:rsidRDefault="005B214F" w:rsidP="00730165">
            <w:pPr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>Clé technique</w:t>
            </w:r>
          </w:p>
        </w:tc>
        <w:tc>
          <w:tcPr>
            <w:tcW w:w="6427" w:type="dxa"/>
          </w:tcPr>
          <w:p w14:paraId="135E25CF" w14:textId="32952992" w:rsidR="005B214F" w:rsidRPr="0015649C" w:rsidRDefault="005B214F" w:rsidP="00730165">
            <w:pPr>
              <w:rPr>
                <w:b/>
                <w:i/>
                <w:sz w:val="20"/>
                <w:lang w:val="fr-FR"/>
              </w:rPr>
            </w:pPr>
            <w:r w:rsidRPr="0015649C">
              <w:rPr>
                <w:b/>
                <w:sz w:val="20"/>
                <w:lang w:val="fr-FR"/>
              </w:rPr>
              <w:t>(À remplir par la DG TD du SPF BOSA)</w:t>
            </w:r>
          </w:p>
        </w:tc>
      </w:tr>
    </w:tbl>
    <w:p w14:paraId="15835C90" w14:textId="77777777" w:rsidR="00097B41" w:rsidRPr="0015649C" w:rsidRDefault="00097B41" w:rsidP="005B214F">
      <w:pPr>
        <w:rPr>
          <w:b/>
          <w:i/>
          <w:lang w:val="fr-FR"/>
        </w:rPr>
      </w:pPr>
    </w:p>
    <w:p w14:paraId="58505BD3" w14:textId="119392B2" w:rsidR="005B214F" w:rsidRPr="0015649C" w:rsidRDefault="005B214F" w:rsidP="005B214F">
      <w:pPr>
        <w:rPr>
          <w:b/>
          <w:i/>
          <w:lang w:val="fr-FR"/>
        </w:rPr>
      </w:pPr>
      <w:r w:rsidRPr="0015649C">
        <w:rPr>
          <w:b/>
          <w:i/>
          <w:lang w:val="fr-FR"/>
        </w:rPr>
        <w:t>Nomenclature et description du rôle</w:t>
      </w:r>
    </w:p>
    <w:p w14:paraId="656F7E85" w14:textId="71434093" w:rsidR="00ED2001" w:rsidRPr="0015649C" w:rsidRDefault="00ED2001" w:rsidP="005B214F">
      <w:pPr>
        <w:rPr>
          <w:lang w:val="fr-FR"/>
        </w:rPr>
      </w:pPr>
      <w:r w:rsidRPr="0015649C">
        <w:rPr>
          <w:b/>
          <w:lang w:val="fr-FR"/>
        </w:rPr>
        <w:t>Nom :</w:t>
      </w:r>
      <w:r w:rsidRPr="0015649C">
        <w:rPr>
          <w:lang w:val="fr-FR"/>
        </w:rPr>
        <w:t xml:space="preserve"> nom court du rôle, reprenant l’organisation, l’application et le rôle                                                                             (p.ex. BOSA HMA Enregistrement)</w:t>
      </w:r>
    </w:p>
    <w:p w14:paraId="36C9CAC8" w14:textId="5AC57488" w:rsidR="00ED2001" w:rsidRPr="0015649C" w:rsidRDefault="00ED2001" w:rsidP="005B214F">
      <w:pPr>
        <w:rPr>
          <w:lang w:val="fr-FR"/>
        </w:rPr>
      </w:pPr>
      <w:r w:rsidRPr="0015649C">
        <w:rPr>
          <w:b/>
          <w:lang w:val="fr-FR"/>
        </w:rPr>
        <w:t>Description :</w:t>
      </w:r>
      <w:r w:rsidRPr="0015649C">
        <w:rPr>
          <w:lang w:val="fr-FR"/>
        </w:rPr>
        <w:t xml:space="preserve"> une description du rôle de maximum 40 caractères. </w:t>
      </w:r>
    </w:p>
    <w:p w14:paraId="38CADD59" w14:textId="77777777" w:rsidR="003070A9" w:rsidRPr="0015649C" w:rsidRDefault="003070A9" w:rsidP="005B214F">
      <w:pPr>
        <w:rPr>
          <w:lang w:val="fr-F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516"/>
      </w:tblGrid>
      <w:tr w:rsidR="005B214F" w:rsidRPr="0015649C" w14:paraId="6917ECD3" w14:textId="77777777" w:rsidTr="00595629">
        <w:trPr>
          <w:trHeight w:val="314"/>
        </w:trPr>
        <w:tc>
          <w:tcPr>
            <w:tcW w:w="2830" w:type="dxa"/>
            <w:shd w:val="clear" w:color="auto" w:fill="E5FAFF"/>
          </w:tcPr>
          <w:p w14:paraId="3E5D3964" w14:textId="62327D3A" w:rsidR="005B214F" w:rsidRPr="0015649C" w:rsidRDefault="004A2B58" w:rsidP="00A53FC7">
            <w:pPr>
              <w:rPr>
                <w:sz w:val="20"/>
                <w:szCs w:val="20"/>
                <w:lang w:val="fr-FR"/>
              </w:rPr>
            </w:pPr>
            <w:r w:rsidRPr="0015649C">
              <w:rPr>
                <w:b/>
                <w:sz w:val="20"/>
                <w:szCs w:val="20"/>
                <w:lang w:val="fr-FR"/>
              </w:rPr>
              <w:t>NL</w:t>
            </w:r>
            <w:r w:rsidRPr="0015649C">
              <w:rPr>
                <w:sz w:val="20"/>
                <w:szCs w:val="20"/>
                <w:lang w:val="fr-FR"/>
              </w:rPr>
              <w:t xml:space="preserve">  Nom </w:t>
            </w:r>
          </w:p>
        </w:tc>
        <w:tc>
          <w:tcPr>
            <w:tcW w:w="6516" w:type="dxa"/>
          </w:tcPr>
          <w:p w14:paraId="196F979C" w14:textId="77777777" w:rsidR="005B214F" w:rsidRPr="0015649C" w:rsidRDefault="005B214F" w:rsidP="00730165">
            <w:pPr>
              <w:rPr>
                <w:sz w:val="20"/>
                <w:szCs w:val="20"/>
                <w:lang w:val="fr-FR"/>
              </w:rPr>
            </w:pPr>
          </w:p>
        </w:tc>
      </w:tr>
      <w:tr w:rsidR="005B214F" w:rsidRPr="0015649C" w14:paraId="148EE10F" w14:textId="77777777" w:rsidTr="00595629">
        <w:trPr>
          <w:trHeight w:val="261"/>
        </w:trPr>
        <w:tc>
          <w:tcPr>
            <w:tcW w:w="2830" w:type="dxa"/>
            <w:shd w:val="clear" w:color="auto" w:fill="E5FAFF"/>
          </w:tcPr>
          <w:p w14:paraId="55E53A7C" w14:textId="6CBCDA48" w:rsidR="005B214F" w:rsidRPr="0015649C" w:rsidRDefault="004A2B58" w:rsidP="00A53FC7">
            <w:pPr>
              <w:rPr>
                <w:sz w:val="20"/>
                <w:szCs w:val="20"/>
                <w:lang w:val="fr-FR"/>
              </w:rPr>
            </w:pPr>
            <w:r w:rsidRPr="0015649C">
              <w:rPr>
                <w:b/>
                <w:sz w:val="20"/>
                <w:szCs w:val="20"/>
                <w:lang w:val="fr-FR"/>
              </w:rPr>
              <w:t>NL</w:t>
            </w:r>
            <w:r w:rsidRPr="0015649C">
              <w:rPr>
                <w:sz w:val="20"/>
                <w:szCs w:val="20"/>
                <w:lang w:val="fr-FR"/>
              </w:rPr>
              <w:t xml:space="preserve"> Description </w:t>
            </w:r>
          </w:p>
        </w:tc>
        <w:tc>
          <w:tcPr>
            <w:tcW w:w="6516" w:type="dxa"/>
          </w:tcPr>
          <w:p w14:paraId="56018D19" w14:textId="77777777" w:rsidR="005B214F" w:rsidRPr="0015649C" w:rsidRDefault="005B214F" w:rsidP="00730165">
            <w:pPr>
              <w:rPr>
                <w:sz w:val="20"/>
                <w:szCs w:val="20"/>
                <w:lang w:val="fr-FR"/>
              </w:rPr>
            </w:pPr>
          </w:p>
        </w:tc>
      </w:tr>
      <w:tr w:rsidR="004A2B58" w:rsidRPr="0015649C" w14:paraId="384F445A" w14:textId="77777777" w:rsidTr="00595629">
        <w:trPr>
          <w:trHeight w:val="284"/>
        </w:trPr>
        <w:tc>
          <w:tcPr>
            <w:tcW w:w="2830" w:type="dxa"/>
            <w:shd w:val="clear" w:color="auto" w:fill="E5FAFF"/>
          </w:tcPr>
          <w:p w14:paraId="0F24E398" w14:textId="34AF7099" w:rsidR="004A2B58" w:rsidRPr="0015649C" w:rsidRDefault="004A2B58" w:rsidP="004A2B58">
            <w:pPr>
              <w:rPr>
                <w:sz w:val="20"/>
                <w:szCs w:val="20"/>
                <w:lang w:val="fr-FR"/>
              </w:rPr>
            </w:pPr>
            <w:r w:rsidRPr="0015649C">
              <w:rPr>
                <w:b/>
                <w:sz w:val="20"/>
                <w:szCs w:val="20"/>
                <w:lang w:val="fr-FR"/>
              </w:rPr>
              <w:t>FR</w:t>
            </w:r>
            <w:r w:rsidRPr="0015649C">
              <w:rPr>
                <w:sz w:val="20"/>
                <w:szCs w:val="20"/>
                <w:lang w:val="fr-FR"/>
              </w:rPr>
              <w:t xml:space="preserve"> Nom </w:t>
            </w:r>
          </w:p>
        </w:tc>
        <w:tc>
          <w:tcPr>
            <w:tcW w:w="6516" w:type="dxa"/>
          </w:tcPr>
          <w:p w14:paraId="153BF5BE" w14:textId="65FDFCAF" w:rsidR="004A2B58" w:rsidRPr="0015649C" w:rsidRDefault="004A2B58" w:rsidP="004A2B58">
            <w:pPr>
              <w:rPr>
                <w:sz w:val="20"/>
                <w:szCs w:val="20"/>
                <w:lang w:val="fr-FR"/>
              </w:rPr>
            </w:pPr>
          </w:p>
        </w:tc>
      </w:tr>
      <w:tr w:rsidR="004A2B58" w:rsidRPr="0015649C" w14:paraId="39B0ACF2" w14:textId="77777777" w:rsidTr="00595629">
        <w:trPr>
          <w:trHeight w:val="284"/>
        </w:trPr>
        <w:tc>
          <w:tcPr>
            <w:tcW w:w="2830" w:type="dxa"/>
            <w:shd w:val="clear" w:color="auto" w:fill="E5FAFF"/>
          </w:tcPr>
          <w:p w14:paraId="53FE11BA" w14:textId="2F3990EA" w:rsidR="004A2B58" w:rsidRPr="0015649C" w:rsidRDefault="004A2B58" w:rsidP="004A2B58">
            <w:pPr>
              <w:rPr>
                <w:sz w:val="20"/>
                <w:szCs w:val="20"/>
                <w:lang w:val="fr-FR"/>
              </w:rPr>
            </w:pPr>
            <w:r w:rsidRPr="0015649C">
              <w:rPr>
                <w:b/>
                <w:sz w:val="20"/>
                <w:szCs w:val="20"/>
                <w:lang w:val="fr-FR"/>
              </w:rPr>
              <w:t>FR</w:t>
            </w:r>
            <w:r w:rsidRPr="0015649C">
              <w:rPr>
                <w:sz w:val="20"/>
                <w:szCs w:val="20"/>
                <w:lang w:val="fr-FR"/>
              </w:rPr>
              <w:t xml:space="preserve"> Description 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54FAEF06" w14:textId="734B24E7" w:rsidR="004A2B58" w:rsidRPr="0015649C" w:rsidRDefault="004A2B58" w:rsidP="004A2B58">
            <w:pPr>
              <w:rPr>
                <w:sz w:val="20"/>
                <w:szCs w:val="20"/>
                <w:lang w:val="fr-FR"/>
              </w:rPr>
            </w:pPr>
          </w:p>
        </w:tc>
      </w:tr>
      <w:tr w:rsidR="004A2B58" w:rsidRPr="0015649C" w14:paraId="373C6DC8" w14:textId="77777777" w:rsidTr="00595629">
        <w:trPr>
          <w:trHeight w:val="284"/>
        </w:trPr>
        <w:tc>
          <w:tcPr>
            <w:tcW w:w="2830" w:type="dxa"/>
            <w:shd w:val="clear" w:color="auto" w:fill="E5FAFF"/>
          </w:tcPr>
          <w:p w14:paraId="726364E1" w14:textId="7D66C0BB" w:rsidR="004A2B58" w:rsidRPr="0015649C" w:rsidRDefault="001C0698" w:rsidP="004A2B58">
            <w:pPr>
              <w:rPr>
                <w:sz w:val="20"/>
                <w:szCs w:val="20"/>
                <w:lang w:val="fr-FR"/>
              </w:rPr>
            </w:pPr>
            <w:r w:rsidRPr="0015649C">
              <w:rPr>
                <w:b/>
                <w:sz w:val="20"/>
                <w:szCs w:val="20"/>
                <w:lang w:val="fr-FR"/>
              </w:rPr>
              <w:t>DE</w:t>
            </w:r>
            <w:r w:rsidRPr="0015649C">
              <w:rPr>
                <w:sz w:val="20"/>
                <w:szCs w:val="20"/>
                <w:lang w:val="fr-FR"/>
              </w:rPr>
              <w:t xml:space="preserve">  Nom </w:t>
            </w:r>
          </w:p>
        </w:tc>
        <w:tc>
          <w:tcPr>
            <w:tcW w:w="6516" w:type="dxa"/>
          </w:tcPr>
          <w:p w14:paraId="6A220C3D" w14:textId="321C1AD9" w:rsidR="004A2B58" w:rsidRPr="0015649C" w:rsidRDefault="004A2B58" w:rsidP="004A2B58">
            <w:pPr>
              <w:rPr>
                <w:sz w:val="20"/>
                <w:szCs w:val="20"/>
                <w:lang w:val="fr-FR"/>
              </w:rPr>
            </w:pPr>
          </w:p>
        </w:tc>
      </w:tr>
      <w:tr w:rsidR="004A2B58" w:rsidRPr="0015649C" w14:paraId="255DB322" w14:textId="77777777" w:rsidTr="00595629">
        <w:trPr>
          <w:trHeight w:val="284"/>
        </w:trPr>
        <w:tc>
          <w:tcPr>
            <w:tcW w:w="2830" w:type="dxa"/>
            <w:shd w:val="clear" w:color="auto" w:fill="E5FAFF"/>
          </w:tcPr>
          <w:p w14:paraId="244C6188" w14:textId="6B943F3B" w:rsidR="004A2B58" w:rsidRPr="0015649C" w:rsidRDefault="001C0698" w:rsidP="004A2B58">
            <w:pPr>
              <w:rPr>
                <w:sz w:val="20"/>
                <w:szCs w:val="20"/>
                <w:lang w:val="fr-FR"/>
              </w:rPr>
            </w:pPr>
            <w:r w:rsidRPr="0015649C">
              <w:rPr>
                <w:b/>
                <w:sz w:val="20"/>
                <w:szCs w:val="20"/>
                <w:lang w:val="fr-FR"/>
              </w:rPr>
              <w:t>DE</w:t>
            </w:r>
            <w:r w:rsidRPr="0015649C">
              <w:rPr>
                <w:sz w:val="20"/>
                <w:szCs w:val="20"/>
                <w:lang w:val="fr-FR"/>
              </w:rPr>
              <w:t xml:space="preserve"> Description 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21466A03" w14:textId="6D7DC0BF" w:rsidR="004A2B58" w:rsidRPr="0015649C" w:rsidRDefault="004A2B58" w:rsidP="004A2B58">
            <w:pPr>
              <w:rPr>
                <w:sz w:val="20"/>
                <w:szCs w:val="20"/>
                <w:lang w:val="fr-FR"/>
              </w:rPr>
            </w:pPr>
          </w:p>
        </w:tc>
      </w:tr>
      <w:tr w:rsidR="004A2B58" w:rsidRPr="0015649C" w14:paraId="221DA18C" w14:textId="77777777" w:rsidTr="00595629">
        <w:trPr>
          <w:trHeight w:val="284"/>
        </w:trPr>
        <w:tc>
          <w:tcPr>
            <w:tcW w:w="2830" w:type="dxa"/>
            <w:shd w:val="clear" w:color="auto" w:fill="E5FAFF"/>
          </w:tcPr>
          <w:p w14:paraId="4D3C0B5E" w14:textId="253EE960" w:rsidR="004A2B58" w:rsidRPr="0015649C" w:rsidRDefault="001C0698" w:rsidP="004A2B58">
            <w:pPr>
              <w:rPr>
                <w:sz w:val="20"/>
                <w:szCs w:val="20"/>
                <w:lang w:val="fr-FR"/>
              </w:rPr>
            </w:pPr>
            <w:r w:rsidRPr="0015649C">
              <w:rPr>
                <w:b/>
                <w:sz w:val="20"/>
                <w:szCs w:val="20"/>
                <w:lang w:val="fr-FR"/>
              </w:rPr>
              <w:t>EN</w:t>
            </w:r>
            <w:r w:rsidRPr="0015649C">
              <w:rPr>
                <w:sz w:val="20"/>
                <w:szCs w:val="20"/>
                <w:lang w:val="fr-FR"/>
              </w:rPr>
              <w:t xml:space="preserve">  Nom </w:t>
            </w:r>
          </w:p>
        </w:tc>
        <w:tc>
          <w:tcPr>
            <w:tcW w:w="6516" w:type="dxa"/>
          </w:tcPr>
          <w:p w14:paraId="138CF848" w14:textId="46237154" w:rsidR="004A2B58" w:rsidRPr="0015649C" w:rsidRDefault="004A2B58" w:rsidP="004A2B58">
            <w:pPr>
              <w:rPr>
                <w:sz w:val="20"/>
                <w:szCs w:val="20"/>
                <w:lang w:val="fr-FR"/>
              </w:rPr>
            </w:pPr>
          </w:p>
        </w:tc>
      </w:tr>
      <w:tr w:rsidR="004A2B58" w:rsidRPr="0015649C" w14:paraId="16938802" w14:textId="77777777" w:rsidTr="00595629">
        <w:trPr>
          <w:trHeight w:val="284"/>
        </w:trPr>
        <w:tc>
          <w:tcPr>
            <w:tcW w:w="2830" w:type="dxa"/>
            <w:shd w:val="clear" w:color="auto" w:fill="E5FAFF"/>
          </w:tcPr>
          <w:p w14:paraId="65CB44F5" w14:textId="36199CEB" w:rsidR="004A2B58" w:rsidRPr="0015649C" w:rsidRDefault="001C0698" w:rsidP="004A2B58">
            <w:pPr>
              <w:rPr>
                <w:sz w:val="20"/>
                <w:szCs w:val="20"/>
                <w:lang w:val="fr-FR"/>
              </w:rPr>
            </w:pPr>
            <w:r w:rsidRPr="0015649C">
              <w:rPr>
                <w:b/>
                <w:sz w:val="20"/>
                <w:szCs w:val="20"/>
                <w:lang w:val="fr-FR"/>
              </w:rPr>
              <w:t>EN</w:t>
            </w:r>
            <w:r w:rsidRPr="0015649C">
              <w:rPr>
                <w:sz w:val="20"/>
                <w:szCs w:val="20"/>
                <w:lang w:val="fr-FR"/>
              </w:rPr>
              <w:t xml:space="preserve">  Description 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422167AF" w14:textId="4EF3BA7A" w:rsidR="004A2B58" w:rsidRPr="0015649C" w:rsidRDefault="004A2B58" w:rsidP="004A2B58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B051455" w14:textId="6BFBAA2D" w:rsidR="00783BA2" w:rsidRPr="0015649C" w:rsidRDefault="00783BA2" w:rsidP="00783BA2">
      <w:pPr>
        <w:rPr>
          <w:rFonts w:asciiTheme="majorHAnsi" w:hAnsiTheme="majorHAnsi"/>
          <w:color w:val="F15A29" w:themeColor="accent2"/>
          <w:sz w:val="28"/>
          <w:szCs w:val="28"/>
          <w:lang w:val="fr-FR"/>
        </w:rPr>
      </w:pPr>
      <w:r w:rsidRPr="0015649C">
        <w:rPr>
          <w:lang w:val="fr-FR"/>
        </w:rPr>
        <w:br w:type="page"/>
      </w:r>
    </w:p>
    <w:p w14:paraId="774062C7" w14:textId="35455EBE" w:rsidR="00C025D4" w:rsidRPr="0015649C" w:rsidRDefault="005B214F" w:rsidP="00595629">
      <w:pPr>
        <w:pStyle w:val="Kop2"/>
        <w:rPr>
          <w:noProof w:val="0"/>
          <w:lang w:val="fr-FR"/>
        </w:rPr>
      </w:pPr>
      <w:r w:rsidRPr="0015649C">
        <w:rPr>
          <w:noProof w:val="0"/>
          <w:lang w:val="fr-FR"/>
        </w:rPr>
        <w:lastRenderedPageBreak/>
        <w:t xml:space="preserve">Groupes d'entreprises </w:t>
      </w:r>
      <w:r w:rsidRPr="0015649C">
        <w:rPr>
          <w:noProof w:val="0"/>
          <w:sz w:val="20"/>
          <w:lang w:val="fr-FR"/>
        </w:rPr>
        <w:t>(facultatif)</w:t>
      </w:r>
    </w:p>
    <w:p w14:paraId="7C1A5D95" w14:textId="77777777" w:rsidR="005B214F" w:rsidRPr="0015649C" w:rsidRDefault="005B214F" w:rsidP="005B214F">
      <w:pPr>
        <w:rPr>
          <w:lang w:val="fr-FR"/>
        </w:rPr>
      </w:pPr>
      <w:r w:rsidRPr="0015649C">
        <w:rPr>
          <w:lang w:val="fr-FR"/>
        </w:rPr>
        <w:t>Des groupes d'entreprises peuvent être utilisés dans les rôles pour établir des listes blanches d'entreprises. Seules les entreprises qui font partie du groupe d'entreprises peuvent utiliser ces rôles.</w:t>
      </w:r>
    </w:p>
    <w:p w14:paraId="1A850F8C" w14:textId="77777777" w:rsidR="005B214F" w:rsidRPr="0015649C" w:rsidRDefault="005B214F" w:rsidP="005B214F">
      <w:pPr>
        <w:rPr>
          <w:lang w:val="fr-FR"/>
        </w:rPr>
      </w:pPr>
      <w:r w:rsidRPr="0015649C">
        <w:rPr>
          <w:lang w:val="fr-FR"/>
        </w:rPr>
        <w:t>Si, ensuite, une entreprise est supprimée du groupe d'entreprises, les attributions de rôle associées seront retirées aux individus.</w:t>
      </w:r>
    </w:p>
    <w:p w14:paraId="7DB22F6B" w14:textId="21F8632D" w:rsidR="00493011" w:rsidRPr="0015649C" w:rsidRDefault="004C4621" w:rsidP="006C3B2D">
      <w:pPr>
        <w:pStyle w:val="Kop3"/>
        <w:rPr>
          <w:noProof w:val="0"/>
          <w:highlight w:val="lightGray"/>
          <w:lang w:val="fr-FR"/>
        </w:rPr>
      </w:pPr>
      <w:r w:rsidRPr="0015649C">
        <w:rPr>
          <w:noProof w:val="0"/>
          <w:lang w:val="fr-FR"/>
        </w:rPr>
        <w:t xml:space="preserve">Groupe d'entreprises 1 </w:t>
      </w:r>
      <w:r w:rsidRPr="0015649C">
        <w:rPr>
          <w:rStyle w:val="Kop7Char"/>
          <w:rFonts w:eastAsia="Calibri"/>
          <w:noProof w:val="0"/>
          <w:lang w:val="fr-FR"/>
        </w:rPr>
        <w:t>(répéter le paragraphe pour chaque groupe d'entreprises)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5"/>
        <w:gridCol w:w="6431"/>
      </w:tblGrid>
      <w:tr w:rsidR="005B214F" w:rsidRPr="0015649C" w14:paraId="62A5B824" w14:textId="77777777" w:rsidTr="003F04D4">
        <w:tc>
          <w:tcPr>
            <w:tcW w:w="2915" w:type="dxa"/>
            <w:shd w:val="clear" w:color="auto" w:fill="E5FAFF"/>
          </w:tcPr>
          <w:p w14:paraId="37D2199A" w14:textId="77777777" w:rsidR="005B214F" w:rsidRPr="0015649C" w:rsidRDefault="005B214F" w:rsidP="00730165">
            <w:pPr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 xml:space="preserve">Nom </w:t>
            </w:r>
          </w:p>
        </w:tc>
        <w:tc>
          <w:tcPr>
            <w:tcW w:w="6431" w:type="dxa"/>
          </w:tcPr>
          <w:p w14:paraId="122CFAFF" w14:textId="77777777" w:rsidR="005B214F" w:rsidRPr="0015649C" w:rsidRDefault="005B214F" w:rsidP="00730165">
            <w:pPr>
              <w:rPr>
                <w:sz w:val="20"/>
                <w:lang w:val="fr-FR"/>
              </w:rPr>
            </w:pPr>
          </w:p>
        </w:tc>
      </w:tr>
      <w:tr w:rsidR="005B214F" w:rsidRPr="0015649C" w14:paraId="777AF56B" w14:textId="77777777" w:rsidTr="003F04D4">
        <w:tc>
          <w:tcPr>
            <w:tcW w:w="2915" w:type="dxa"/>
            <w:shd w:val="clear" w:color="auto" w:fill="E5FAFF"/>
          </w:tcPr>
          <w:p w14:paraId="0A961D11" w14:textId="77777777" w:rsidR="005B214F" w:rsidRPr="0015649C" w:rsidRDefault="005B214F" w:rsidP="00730165">
            <w:pPr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>Brève description</w:t>
            </w:r>
          </w:p>
        </w:tc>
        <w:tc>
          <w:tcPr>
            <w:tcW w:w="6431" w:type="dxa"/>
          </w:tcPr>
          <w:p w14:paraId="3BE5BC70" w14:textId="77777777" w:rsidR="005B214F" w:rsidRPr="0015649C" w:rsidRDefault="005B214F" w:rsidP="00730165">
            <w:pPr>
              <w:rPr>
                <w:sz w:val="20"/>
                <w:lang w:val="fr-FR"/>
              </w:rPr>
            </w:pPr>
          </w:p>
        </w:tc>
      </w:tr>
      <w:tr w:rsidR="005B214F" w:rsidRPr="0015649C" w14:paraId="337097C9" w14:textId="77777777" w:rsidTr="003F04D4">
        <w:tc>
          <w:tcPr>
            <w:tcW w:w="2915" w:type="dxa"/>
            <w:shd w:val="clear" w:color="auto" w:fill="E5FAFF"/>
          </w:tcPr>
          <w:p w14:paraId="227A8DF7" w14:textId="57DE7075" w:rsidR="005B214F" w:rsidRPr="0015649C" w:rsidRDefault="005B214F" w:rsidP="00730165">
            <w:pPr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>Type de groupe d'entreprises</w:t>
            </w:r>
          </w:p>
        </w:tc>
        <w:tc>
          <w:tcPr>
            <w:tcW w:w="6431" w:type="dxa"/>
            <w:vAlign w:val="center"/>
          </w:tcPr>
          <w:p w14:paraId="1C6395A5" w14:textId="6001FD3E" w:rsidR="005B214F" w:rsidRPr="0015649C" w:rsidRDefault="005B214F" w:rsidP="00730165">
            <w:pPr>
              <w:rPr>
                <w:i/>
                <w:sz w:val="20"/>
                <w:lang w:val="fr-FR"/>
              </w:rPr>
            </w:pPr>
            <w:r w:rsidRPr="0015649C">
              <w:rPr>
                <w:i/>
                <w:sz w:val="20"/>
                <w:lang w:val="fr-FR"/>
              </w:rPr>
              <w:t xml:space="preserve">Statique (liste de numéros BCE) </w:t>
            </w:r>
          </w:p>
        </w:tc>
      </w:tr>
      <w:tr w:rsidR="005B214F" w:rsidRPr="0015649C" w14:paraId="1895B190" w14:textId="77777777" w:rsidTr="003F04D4">
        <w:tc>
          <w:tcPr>
            <w:tcW w:w="2915" w:type="dxa"/>
            <w:shd w:val="clear" w:color="auto" w:fill="E5FAFF"/>
          </w:tcPr>
          <w:p w14:paraId="2FEED5AD" w14:textId="77777777" w:rsidR="005B214F" w:rsidRPr="0015649C" w:rsidRDefault="005B214F" w:rsidP="00730165">
            <w:pPr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>Clé technique</w:t>
            </w:r>
          </w:p>
        </w:tc>
        <w:tc>
          <w:tcPr>
            <w:tcW w:w="6431" w:type="dxa"/>
          </w:tcPr>
          <w:p w14:paraId="78881B8C" w14:textId="575D1548" w:rsidR="005B214F" w:rsidRPr="0015649C" w:rsidRDefault="005B214F" w:rsidP="00730165">
            <w:pPr>
              <w:rPr>
                <w:b/>
                <w:sz w:val="20"/>
                <w:lang w:val="fr-FR"/>
              </w:rPr>
            </w:pPr>
            <w:r w:rsidRPr="0015649C">
              <w:rPr>
                <w:b/>
                <w:sz w:val="20"/>
                <w:lang w:val="fr-FR"/>
              </w:rPr>
              <w:t>(À remplir par la DG TD du SPF BOSA)</w:t>
            </w:r>
          </w:p>
        </w:tc>
      </w:tr>
    </w:tbl>
    <w:p w14:paraId="41C9A3C6" w14:textId="77777777" w:rsidR="005B214F" w:rsidRPr="0015649C" w:rsidRDefault="005B214F" w:rsidP="005B214F">
      <w:pPr>
        <w:rPr>
          <w:b/>
          <w:i/>
          <w:lang w:val="fr-FR"/>
        </w:rPr>
      </w:pPr>
    </w:p>
    <w:p w14:paraId="6BAC3B9B" w14:textId="472A0C5E" w:rsidR="001878E1" w:rsidRPr="0015649C" w:rsidRDefault="001878E1" w:rsidP="001878E1">
      <w:pPr>
        <w:rPr>
          <w:b/>
          <w:i/>
          <w:lang w:val="fr-FR"/>
        </w:rPr>
      </w:pPr>
      <w:r w:rsidRPr="0015649C">
        <w:rPr>
          <w:b/>
          <w:i/>
          <w:lang w:val="fr-FR"/>
        </w:rPr>
        <w:t>Numéros BCE faisant partie du groupe d'entreprises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</w:tblGrid>
      <w:tr w:rsidR="001878E1" w:rsidRPr="0015649C" w14:paraId="0CAF2F5C" w14:textId="77777777" w:rsidTr="00787B0F">
        <w:tc>
          <w:tcPr>
            <w:tcW w:w="2972" w:type="dxa"/>
            <w:shd w:val="clear" w:color="auto" w:fill="E5FAFF"/>
          </w:tcPr>
          <w:p w14:paraId="49779C2C" w14:textId="77777777" w:rsidR="001878E1" w:rsidRPr="0015649C" w:rsidRDefault="001878E1" w:rsidP="003F04D4">
            <w:pPr>
              <w:jc w:val="center"/>
              <w:rPr>
                <w:sz w:val="20"/>
                <w:lang w:val="fr-FR"/>
              </w:rPr>
            </w:pPr>
            <w:r w:rsidRPr="0015649C">
              <w:rPr>
                <w:sz w:val="20"/>
                <w:lang w:val="fr-FR"/>
              </w:rPr>
              <w:t>Groupe d'entreprises</w:t>
            </w:r>
          </w:p>
        </w:tc>
      </w:tr>
      <w:tr w:rsidR="001878E1" w:rsidRPr="0015649C" w14:paraId="402188F5" w14:textId="77777777" w:rsidTr="00097B41">
        <w:tc>
          <w:tcPr>
            <w:tcW w:w="2972" w:type="dxa"/>
          </w:tcPr>
          <w:p w14:paraId="37B89B10" w14:textId="34B41D48" w:rsidR="001878E1" w:rsidRPr="0015649C" w:rsidRDefault="00E81981" w:rsidP="003F04D4">
            <w:pPr>
              <w:jc w:val="center"/>
              <w:rPr>
                <w:i/>
                <w:sz w:val="20"/>
                <w:lang w:val="fr-FR"/>
              </w:rPr>
            </w:pPr>
            <w:r w:rsidRPr="0015649C">
              <w:rPr>
                <w:i/>
                <w:sz w:val="20"/>
                <w:lang w:val="fr-FR"/>
              </w:rPr>
              <w:t>BCE# 1</w:t>
            </w:r>
          </w:p>
        </w:tc>
      </w:tr>
      <w:tr w:rsidR="001878E1" w:rsidRPr="0015649C" w14:paraId="6B30694D" w14:textId="77777777" w:rsidTr="00097B41">
        <w:tc>
          <w:tcPr>
            <w:tcW w:w="2972" w:type="dxa"/>
          </w:tcPr>
          <w:p w14:paraId="618FF82B" w14:textId="5DD82988" w:rsidR="001878E1" w:rsidRPr="0015649C" w:rsidRDefault="00E81981" w:rsidP="003F04D4">
            <w:pPr>
              <w:jc w:val="center"/>
              <w:rPr>
                <w:sz w:val="20"/>
                <w:lang w:val="fr-FR"/>
              </w:rPr>
            </w:pPr>
            <w:r w:rsidRPr="0015649C">
              <w:rPr>
                <w:i/>
                <w:sz w:val="20"/>
                <w:lang w:val="fr-FR"/>
              </w:rPr>
              <w:t>BCE# 2</w:t>
            </w:r>
          </w:p>
        </w:tc>
      </w:tr>
      <w:tr w:rsidR="001878E1" w:rsidRPr="0015649C" w14:paraId="54BF05FE" w14:textId="77777777" w:rsidTr="00097B41">
        <w:tc>
          <w:tcPr>
            <w:tcW w:w="2972" w:type="dxa"/>
          </w:tcPr>
          <w:p w14:paraId="3B44AD74" w14:textId="41714B9C" w:rsidR="001878E1" w:rsidRPr="0015649C" w:rsidRDefault="00E81981" w:rsidP="003F04D4">
            <w:pPr>
              <w:jc w:val="center"/>
              <w:rPr>
                <w:sz w:val="20"/>
                <w:lang w:val="fr-FR"/>
              </w:rPr>
            </w:pPr>
            <w:r w:rsidRPr="0015649C">
              <w:rPr>
                <w:i/>
                <w:sz w:val="20"/>
                <w:lang w:val="fr-FR"/>
              </w:rPr>
              <w:t>BCE# ...</w:t>
            </w:r>
          </w:p>
        </w:tc>
      </w:tr>
    </w:tbl>
    <w:p w14:paraId="06788A40" w14:textId="77777777" w:rsidR="00AE5166" w:rsidRPr="0015649C" w:rsidRDefault="00AE5166" w:rsidP="001878E1">
      <w:pPr>
        <w:rPr>
          <w:lang w:val="fr-FR"/>
        </w:rPr>
      </w:pPr>
    </w:p>
    <w:p w14:paraId="599B9AD0" w14:textId="36CB87CB" w:rsidR="001878E1" w:rsidRPr="0015649C" w:rsidRDefault="001878E1" w:rsidP="001878E1">
      <w:pPr>
        <w:rPr>
          <w:lang w:val="fr-FR"/>
        </w:rPr>
      </w:pPr>
      <w:r w:rsidRPr="0015649C">
        <w:rPr>
          <w:lang w:val="fr-FR"/>
        </w:rPr>
        <w:t>… (recopier les lignes pour chaque numéro BCE, ou annexer un fichier Excel)</w:t>
      </w:r>
    </w:p>
    <w:p w14:paraId="418F13F3" w14:textId="77777777" w:rsidR="001878E1" w:rsidRPr="0015649C" w:rsidRDefault="001878E1" w:rsidP="001878E1">
      <w:pPr>
        <w:rPr>
          <w:lang w:val="fr-FR"/>
        </w:rPr>
      </w:pPr>
    </w:p>
    <w:p w14:paraId="4CFE3FD5" w14:textId="1C4455D5" w:rsidR="001878E1" w:rsidRPr="0015649C" w:rsidRDefault="001878E1" w:rsidP="003F04D4">
      <w:pPr>
        <w:spacing w:after="0" w:line="240" w:lineRule="auto"/>
        <w:rPr>
          <w:rFonts w:asciiTheme="majorHAnsi" w:hAnsiTheme="majorHAnsi"/>
          <w:b/>
          <w:color w:val="F15A29" w:themeColor="accent2"/>
          <w:sz w:val="28"/>
          <w:szCs w:val="28"/>
          <w:lang w:val="fr-FR"/>
        </w:rPr>
      </w:pPr>
      <w:r w:rsidRPr="0015649C">
        <w:rPr>
          <w:lang w:val="fr-FR"/>
        </w:rPr>
        <w:br w:type="page"/>
      </w:r>
    </w:p>
    <w:p w14:paraId="50E3AA2A" w14:textId="6C6D377F" w:rsidR="001878E1" w:rsidRPr="0015649C" w:rsidRDefault="001878E1" w:rsidP="00595629">
      <w:pPr>
        <w:pStyle w:val="Kop2"/>
        <w:rPr>
          <w:noProof w:val="0"/>
          <w:lang w:val="fr-FR"/>
        </w:rPr>
      </w:pPr>
      <w:r w:rsidRPr="0015649C">
        <w:rPr>
          <w:noProof w:val="0"/>
          <w:lang w:val="fr-FR"/>
        </w:rPr>
        <w:lastRenderedPageBreak/>
        <w:t>Groupe cible et période de validité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642"/>
      </w:tblGrid>
      <w:tr w:rsidR="009D048E" w:rsidRPr="0015649C" w14:paraId="3A133858" w14:textId="77777777" w:rsidTr="00787B0F">
        <w:tc>
          <w:tcPr>
            <w:tcW w:w="9346" w:type="dxa"/>
            <w:gridSpan w:val="2"/>
            <w:shd w:val="clear" w:color="auto" w:fill="E5FAFF"/>
          </w:tcPr>
          <w:p w14:paraId="79F4F0B6" w14:textId="3DF6807B" w:rsidR="009D048E" w:rsidRPr="0015649C" w:rsidRDefault="009D048E" w:rsidP="00C61910">
            <w:pPr>
              <w:jc w:val="center"/>
              <w:rPr>
                <w:b/>
                <w:lang w:val="fr-FR"/>
              </w:rPr>
            </w:pPr>
            <w:r w:rsidRPr="0015649C">
              <w:rPr>
                <w:b/>
                <w:lang w:val="fr-FR"/>
              </w:rPr>
              <w:t>Dans quel GROUPE CIBLE se trouve l'application ?</w:t>
            </w:r>
          </w:p>
          <w:p w14:paraId="1D17EE07" w14:textId="44C36C21" w:rsidR="009D048E" w:rsidRPr="0015649C" w:rsidRDefault="009D048E" w:rsidP="00C61910">
            <w:pPr>
              <w:jc w:val="center"/>
              <w:rPr>
                <w:b/>
                <w:lang w:val="fr-FR"/>
              </w:rPr>
            </w:pPr>
            <w:r w:rsidRPr="0015649C">
              <w:rPr>
                <w:b/>
                <w:lang w:val="fr-FR"/>
              </w:rPr>
              <w:t>(un seul groupe cible peut être sélectionné par dossier d'« onboarding »)</w:t>
            </w:r>
          </w:p>
        </w:tc>
      </w:tr>
      <w:tr w:rsidR="009D048E" w:rsidRPr="0015649C" w14:paraId="67B3A385" w14:textId="77777777" w:rsidTr="00C61910">
        <w:tc>
          <w:tcPr>
            <w:tcW w:w="704" w:type="dxa"/>
            <w:vAlign w:val="center"/>
          </w:tcPr>
          <w:p w14:paraId="4D598038" w14:textId="77777777" w:rsidR="009D048E" w:rsidRPr="0015649C" w:rsidRDefault="009D048E" w:rsidP="00C61910">
            <w:pPr>
              <w:rPr>
                <w:lang w:val="fr-FR" w:eastAsia="en-US"/>
              </w:rPr>
            </w:pPr>
          </w:p>
        </w:tc>
        <w:tc>
          <w:tcPr>
            <w:tcW w:w="8642" w:type="dxa"/>
            <w:vAlign w:val="center"/>
          </w:tcPr>
          <w:p w14:paraId="7D98BDBB" w14:textId="4CB3665A" w:rsidR="009D048E" w:rsidRPr="0015649C" w:rsidRDefault="009D048E" w:rsidP="00C61910">
            <w:pPr>
              <w:rPr>
                <w:lang w:val="fr-FR"/>
              </w:rPr>
            </w:pPr>
            <w:r w:rsidRPr="0015649C">
              <w:rPr>
                <w:lang w:val="fr-FR"/>
              </w:rPr>
              <w:t>Finances</w:t>
            </w:r>
          </w:p>
        </w:tc>
      </w:tr>
      <w:tr w:rsidR="009D048E" w:rsidRPr="0015649C" w14:paraId="3C277001" w14:textId="77777777" w:rsidTr="00C61910">
        <w:tc>
          <w:tcPr>
            <w:tcW w:w="704" w:type="dxa"/>
            <w:vAlign w:val="center"/>
          </w:tcPr>
          <w:p w14:paraId="7195176E" w14:textId="77777777" w:rsidR="009D048E" w:rsidRPr="0015649C" w:rsidRDefault="009D048E" w:rsidP="00C61910">
            <w:pPr>
              <w:rPr>
                <w:lang w:val="fr-FR" w:eastAsia="en-US"/>
              </w:rPr>
            </w:pPr>
          </w:p>
        </w:tc>
        <w:tc>
          <w:tcPr>
            <w:tcW w:w="8642" w:type="dxa"/>
            <w:vAlign w:val="center"/>
          </w:tcPr>
          <w:p w14:paraId="7FB0C94C" w14:textId="2D533C12" w:rsidR="009D048E" w:rsidRPr="0015649C" w:rsidRDefault="009D048E" w:rsidP="00C61910">
            <w:pPr>
              <w:rPr>
                <w:lang w:val="fr-FR"/>
              </w:rPr>
            </w:pPr>
            <w:r w:rsidRPr="0015649C">
              <w:rPr>
                <w:lang w:val="fr-FR"/>
              </w:rPr>
              <w:t>Mobilité (transport, infrastructure, télécommunication)</w:t>
            </w:r>
          </w:p>
        </w:tc>
      </w:tr>
      <w:tr w:rsidR="00394553" w:rsidRPr="0015649C" w14:paraId="2D1A2756" w14:textId="77777777" w:rsidTr="00C61910">
        <w:tc>
          <w:tcPr>
            <w:tcW w:w="704" w:type="dxa"/>
            <w:vAlign w:val="center"/>
          </w:tcPr>
          <w:p w14:paraId="549BFF2B" w14:textId="3B13C019" w:rsidR="00394553" w:rsidRPr="0015649C" w:rsidRDefault="00394553" w:rsidP="00394553">
            <w:pPr>
              <w:rPr>
                <w:lang w:val="fr-FR" w:eastAsia="en-US"/>
              </w:rPr>
            </w:pPr>
          </w:p>
        </w:tc>
        <w:tc>
          <w:tcPr>
            <w:tcW w:w="8642" w:type="dxa"/>
            <w:vAlign w:val="center"/>
          </w:tcPr>
          <w:p w14:paraId="7F9909CE" w14:textId="4D05B905" w:rsidR="00394553" w:rsidRPr="0015649C" w:rsidRDefault="00394553" w:rsidP="00394553">
            <w:pPr>
              <w:rPr>
                <w:lang w:val="fr-FR"/>
              </w:rPr>
            </w:pPr>
            <w:r w:rsidRPr="0015649C">
              <w:rPr>
                <w:lang w:val="fr-FR"/>
              </w:rPr>
              <w:t>Services généraux (administrateur système)</w:t>
            </w:r>
          </w:p>
        </w:tc>
      </w:tr>
      <w:tr w:rsidR="00265A87" w:rsidRPr="0015649C" w14:paraId="1B294505" w14:textId="77777777" w:rsidTr="00C61910">
        <w:tc>
          <w:tcPr>
            <w:tcW w:w="704" w:type="dxa"/>
            <w:vAlign w:val="center"/>
          </w:tcPr>
          <w:p w14:paraId="5000B8E5" w14:textId="558B0DA9" w:rsidR="00265A87" w:rsidRPr="0015649C" w:rsidRDefault="00265A87" w:rsidP="00265A87">
            <w:pPr>
              <w:rPr>
                <w:lang w:val="fr-FR" w:eastAsia="en-US"/>
              </w:rPr>
            </w:pPr>
          </w:p>
        </w:tc>
        <w:tc>
          <w:tcPr>
            <w:tcW w:w="8642" w:type="dxa"/>
            <w:vAlign w:val="center"/>
          </w:tcPr>
          <w:p w14:paraId="46C1FD90" w14:textId="61E2D17A" w:rsidR="00265A87" w:rsidRPr="0015649C" w:rsidRDefault="00265A87" w:rsidP="00265A87">
            <w:pPr>
              <w:rPr>
                <w:lang w:val="fr-FR"/>
              </w:rPr>
            </w:pPr>
            <w:r w:rsidRPr="0015649C">
              <w:rPr>
                <w:lang w:val="fr-FR"/>
              </w:rPr>
              <w:t>Économie</w:t>
            </w:r>
          </w:p>
        </w:tc>
      </w:tr>
      <w:tr w:rsidR="00265A87" w:rsidRPr="0015649C" w14:paraId="6B5195AC" w14:textId="77777777" w:rsidTr="00C61910">
        <w:tc>
          <w:tcPr>
            <w:tcW w:w="704" w:type="dxa"/>
            <w:vAlign w:val="center"/>
          </w:tcPr>
          <w:p w14:paraId="4B798F3E" w14:textId="74119735" w:rsidR="00265A87" w:rsidRPr="0015649C" w:rsidRDefault="00265A87" w:rsidP="00265A87">
            <w:pPr>
              <w:rPr>
                <w:lang w:val="fr-FR" w:eastAsia="en-US"/>
              </w:rPr>
            </w:pPr>
          </w:p>
        </w:tc>
        <w:tc>
          <w:tcPr>
            <w:tcW w:w="8642" w:type="dxa"/>
            <w:vAlign w:val="center"/>
          </w:tcPr>
          <w:p w14:paraId="117908C1" w14:textId="3358E338" w:rsidR="00265A87" w:rsidRPr="0015649C" w:rsidRDefault="00265A87" w:rsidP="00265A87">
            <w:pPr>
              <w:rPr>
                <w:lang w:val="fr-FR"/>
              </w:rPr>
            </w:pPr>
            <w:r w:rsidRPr="0015649C">
              <w:rPr>
                <w:lang w:val="fr-FR"/>
              </w:rPr>
              <w:t>Intérieur</w:t>
            </w:r>
          </w:p>
        </w:tc>
      </w:tr>
      <w:tr w:rsidR="00265A87" w:rsidRPr="0015649C" w14:paraId="62387F69" w14:textId="77777777" w:rsidTr="00C61910">
        <w:tc>
          <w:tcPr>
            <w:tcW w:w="704" w:type="dxa"/>
            <w:vAlign w:val="center"/>
          </w:tcPr>
          <w:p w14:paraId="33E7E537" w14:textId="1D71D72F" w:rsidR="00265A87" w:rsidRPr="0015649C" w:rsidRDefault="00265A87" w:rsidP="00265A87">
            <w:pPr>
              <w:rPr>
                <w:lang w:val="fr-FR" w:eastAsia="en-US"/>
              </w:rPr>
            </w:pPr>
          </w:p>
        </w:tc>
        <w:tc>
          <w:tcPr>
            <w:tcW w:w="8642" w:type="dxa"/>
            <w:vAlign w:val="center"/>
          </w:tcPr>
          <w:p w14:paraId="62514106" w14:textId="08CF8D71" w:rsidR="00265A87" w:rsidRPr="0015649C" w:rsidRDefault="00265A87" w:rsidP="00265A87">
            <w:pPr>
              <w:rPr>
                <w:lang w:val="fr-FR"/>
              </w:rPr>
            </w:pPr>
            <w:r w:rsidRPr="0015649C">
              <w:rPr>
                <w:lang w:val="fr-FR"/>
              </w:rPr>
              <w:t>Affaires étrangères</w:t>
            </w:r>
          </w:p>
        </w:tc>
      </w:tr>
      <w:tr w:rsidR="00265A87" w:rsidRPr="0015649C" w14:paraId="2BC57F69" w14:textId="77777777" w:rsidTr="00C61910">
        <w:tc>
          <w:tcPr>
            <w:tcW w:w="704" w:type="dxa"/>
            <w:vAlign w:val="center"/>
          </w:tcPr>
          <w:p w14:paraId="6C55ADF2" w14:textId="1634F60A" w:rsidR="00265A87" w:rsidRPr="0015649C" w:rsidRDefault="00265A87" w:rsidP="00265A87">
            <w:pPr>
              <w:rPr>
                <w:lang w:val="fr-FR" w:eastAsia="en-US"/>
              </w:rPr>
            </w:pPr>
          </w:p>
        </w:tc>
        <w:tc>
          <w:tcPr>
            <w:tcW w:w="8642" w:type="dxa"/>
            <w:vAlign w:val="center"/>
          </w:tcPr>
          <w:p w14:paraId="2DFF073D" w14:textId="39809DDD" w:rsidR="00265A87" w:rsidRPr="0015649C" w:rsidRDefault="00265A87" w:rsidP="00265A87">
            <w:pPr>
              <w:rPr>
                <w:lang w:val="fr-FR"/>
              </w:rPr>
            </w:pPr>
            <w:r w:rsidRPr="0015649C">
              <w:rPr>
                <w:lang w:val="fr-FR"/>
              </w:rPr>
              <w:t>Justice</w:t>
            </w:r>
          </w:p>
        </w:tc>
      </w:tr>
      <w:tr w:rsidR="00265A87" w:rsidRPr="0015649C" w14:paraId="45F6F836" w14:textId="77777777" w:rsidTr="00C61910">
        <w:tc>
          <w:tcPr>
            <w:tcW w:w="704" w:type="dxa"/>
            <w:vAlign w:val="center"/>
          </w:tcPr>
          <w:p w14:paraId="162C36CD" w14:textId="74E61355" w:rsidR="00265A87" w:rsidRPr="0015649C" w:rsidRDefault="00265A87" w:rsidP="00265A87">
            <w:pPr>
              <w:rPr>
                <w:lang w:val="fr-FR" w:eastAsia="en-US"/>
              </w:rPr>
            </w:pPr>
          </w:p>
        </w:tc>
        <w:tc>
          <w:tcPr>
            <w:tcW w:w="8642" w:type="dxa"/>
            <w:vAlign w:val="center"/>
          </w:tcPr>
          <w:p w14:paraId="393F218D" w14:textId="61856816" w:rsidR="00265A87" w:rsidRPr="0015649C" w:rsidRDefault="00265A87" w:rsidP="00265A87">
            <w:pPr>
              <w:rPr>
                <w:lang w:val="fr-FR"/>
              </w:rPr>
            </w:pPr>
            <w:r w:rsidRPr="0015649C">
              <w:rPr>
                <w:lang w:val="fr-FR"/>
              </w:rPr>
              <w:t>Emploi</w:t>
            </w:r>
          </w:p>
        </w:tc>
      </w:tr>
      <w:tr w:rsidR="00265A87" w:rsidRPr="0015649C" w14:paraId="369495E5" w14:textId="77777777" w:rsidTr="00C61910">
        <w:tc>
          <w:tcPr>
            <w:tcW w:w="704" w:type="dxa"/>
            <w:vAlign w:val="center"/>
          </w:tcPr>
          <w:p w14:paraId="044FCB49" w14:textId="15391F08" w:rsidR="00265A87" w:rsidRPr="0015649C" w:rsidRDefault="00265A87" w:rsidP="00265A87">
            <w:pPr>
              <w:rPr>
                <w:lang w:val="fr-FR" w:eastAsia="en-US"/>
              </w:rPr>
            </w:pPr>
          </w:p>
        </w:tc>
        <w:tc>
          <w:tcPr>
            <w:tcW w:w="8642" w:type="dxa"/>
            <w:vAlign w:val="center"/>
          </w:tcPr>
          <w:p w14:paraId="04366A31" w14:textId="6F59D2A4" w:rsidR="00265A87" w:rsidRPr="0015649C" w:rsidRDefault="00265A87" w:rsidP="00265A87">
            <w:pPr>
              <w:rPr>
                <w:lang w:val="fr-FR"/>
              </w:rPr>
            </w:pPr>
            <w:r w:rsidRPr="0015649C">
              <w:rPr>
                <w:lang w:val="fr-FR"/>
              </w:rPr>
              <w:t>Marchés publics</w:t>
            </w:r>
          </w:p>
        </w:tc>
      </w:tr>
    </w:tbl>
    <w:p w14:paraId="34F7000B" w14:textId="77777777" w:rsidR="00F627E8" w:rsidRPr="0015649C" w:rsidRDefault="00F627E8" w:rsidP="00F627E8">
      <w:pPr>
        <w:rPr>
          <w:lang w:val="fr-FR" w:eastAsia="en-US"/>
        </w:rPr>
      </w:pPr>
    </w:p>
    <w:p w14:paraId="4903FAA7" w14:textId="77777777" w:rsidR="001878E1" w:rsidRPr="0015649C" w:rsidRDefault="001878E1" w:rsidP="001878E1">
      <w:pPr>
        <w:rPr>
          <w:b/>
          <w:i/>
          <w:lang w:val="fr-FR"/>
        </w:rPr>
      </w:pPr>
    </w:p>
    <w:p w14:paraId="171BDCA9" w14:textId="77777777" w:rsidR="00142CBC" w:rsidRPr="0015649C" w:rsidRDefault="00142CBC" w:rsidP="00142CBC">
      <w:pPr>
        <w:rPr>
          <w:b/>
          <w:i/>
          <w:lang w:val="fr-FR"/>
        </w:rPr>
      </w:pPr>
    </w:p>
    <w:p w14:paraId="22ED06F4" w14:textId="77777777" w:rsidR="001878E1" w:rsidRPr="0015649C" w:rsidRDefault="00142CBC" w:rsidP="00595629">
      <w:pPr>
        <w:pStyle w:val="Kop2"/>
        <w:rPr>
          <w:noProof w:val="0"/>
          <w:lang w:val="fr-FR"/>
        </w:rPr>
      </w:pPr>
      <w:r w:rsidRPr="0015649C">
        <w:rPr>
          <w:noProof w:val="0"/>
          <w:lang w:val="fr-FR"/>
        </w:rPr>
        <w:t>Paramètres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678"/>
        <w:gridCol w:w="1418"/>
      </w:tblGrid>
      <w:tr w:rsidR="001878E1" w:rsidRPr="0015649C" w14:paraId="1D42A685" w14:textId="77777777" w:rsidTr="00787B0F">
        <w:tc>
          <w:tcPr>
            <w:tcW w:w="3510" w:type="dxa"/>
            <w:shd w:val="clear" w:color="auto" w:fill="E5FAFF"/>
          </w:tcPr>
          <w:p w14:paraId="7A308405" w14:textId="77777777" w:rsidR="001878E1" w:rsidRPr="0015649C" w:rsidRDefault="001878E1" w:rsidP="00730165">
            <w:pPr>
              <w:rPr>
                <w:b/>
                <w:lang w:val="fr-FR"/>
              </w:rPr>
            </w:pPr>
            <w:r w:rsidRPr="0015649C">
              <w:rPr>
                <w:b/>
                <w:lang w:val="fr-FR"/>
              </w:rPr>
              <w:t>Paramètre</w:t>
            </w:r>
          </w:p>
        </w:tc>
        <w:tc>
          <w:tcPr>
            <w:tcW w:w="4678" w:type="dxa"/>
            <w:shd w:val="clear" w:color="auto" w:fill="E5FAFF"/>
          </w:tcPr>
          <w:p w14:paraId="3245BBAA" w14:textId="77777777" w:rsidR="001878E1" w:rsidRPr="0015649C" w:rsidRDefault="001878E1" w:rsidP="00730165">
            <w:pPr>
              <w:rPr>
                <w:rFonts w:cs="Arial"/>
                <w:b/>
                <w:lang w:val="fr-FR"/>
              </w:rPr>
            </w:pPr>
            <w:r w:rsidRPr="0015649C">
              <w:rPr>
                <w:b/>
                <w:lang w:val="fr-FR"/>
              </w:rPr>
              <w:t>Explications</w:t>
            </w:r>
          </w:p>
        </w:tc>
        <w:tc>
          <w:tcPr>
            <w:tcW w:w="1418" w:type="dxa"/>
            <w:shd w:val="clear" w:color="auto" w:fill="E5FAFF"/>
          </w:tcPr>
          <w:p w14:paraId="383D285F" w14:textId="77777777" w:rsidR="001878E1" w:rsidRPr="0015649C" w:rsidRDefault="001878E1" w:rsidP="00730165">
            <w:pPr>
              <w:rPr>
                <w:rFonts w:cs="Arial"/>
                <w:b/>
                <w:highlight w:val="yellow"/>
                <w:lang w:val="fr-FR"/>
              </w:rPr>
            </w:pPr>
            <w:r w:rsidRPr="0015649C">
              <w:rPr>
                <w:b/>
                <w:lang w:val="fr-FR"/>
              </w:rPr>
              <w:t>Choix</w:t>
            </w:r>
          </w:p>
        </w:tc>
      </w:tr>
      <w:tr w:rsidR="001878E1" w:rsidRPr="0015649C" w14:paraId="0C297F66" w14:textId="77777777" w:rsidTr="00730165">
        <w:tc>
          <w:tcPr>
            <w:tcW w:w="3510" w:type="dxa"/>
          </w:tcPr>
          <w:p w14:paraId="20FB0646" w14:textId="77777777" w:rsidR="001878E1" w:rsidRPr="0015649C" w:rsidRDefault="001878E1" w:rsidP="00730165">
            <w:pPr>
              <w:rPr>
                <w:lang w:val="fr-FR"/>
              </w:rPr>
            </w:pPr>
            <w:r w:rsidRPr="0015649C">
              <w:rPr>
                <w:lang w:val="fr-FR"/>
              </w:rPr>
              <w:t xml:space="preserve">Période de validité maximale </w:t>
            </w:r>
          </w:p>
        </w:tc>
        <w:tc>
          <w:tcPr>
            <w:tcW w:w="4678" w:type="dxa"/>
          </w:tcPr>
          <w:p w14:paraId="592C699E" w14:textId="77777777" w:rsidR="001878E1" w:rsidRPr="0015649C" w:rsidRDefault="001878E1" w:rsidP="00730165">
            <w:pPr>
              <w:rPr>
                <w:lang w:val="fr-FR"/>
              </w:rPr>
            </w:pPr>
            <w:r w:rsidRPr="0015649C">
              <w:rPr>
                <w:lang w:val="fr-FR"/>
              </w:rPr>
              <w:t>Existe-t-il une période de validité maximale pour l’attribution de rôle (par exemple le rôle ne peut être attribué que pour 12 mois maximum) ? Si oui : veuillez indiquer, en mois, la période de validité maximale.</w:t>
            </w:r>
          </w:p>
        </w:tc>
        <w:tc>
          <w:tcPr>
            <w:tcW w:w="1418" w:type="dxa"/>
          </w:tcPr>
          <w:p w14:paraId="17DCC976" w14:textId="77777777" w:rsidR="001878E1" w:rsidRPr="0015649C" w:rsidRDefault="001878E1" w:rsidP="00730165">
            <w:pPr>
              <w:rPr>
                <w:lang w:val="fr-FR"/>
              </w:rPr>
            </w:pPr>
          </w:p>
        </w:tc>
      </w:tr>
    </w:tbl>
    <w:p w14:paraId="32EB4C97" w14:textId="17F551F7" w:rsidR="003F04D4" w:rsidRPr="0015649C" w:rsidRDefault="003F04D4" w:rsidP="003F04D4">
      <w:pPr>
        <w:pStyle w:val="Kop2"/>
        <w:numPr>
          <w:ilvl w:val="0"/>
          <w:numId w:val="0"/>
        </w:numPr>
        <w:rPr>
          <w:rFonts w:asciiTheme="minorHAnsi" w:hAnsiTheme="minorHAnsi"/>
          <w:noProof w:val="0"/>
          <w:lang w:val="fr-FR"/>
        </w:rPr>
      </w:pPr>
    </w:p>
    <w:p w14:paraId="1DE54029" w14:textId="0F4E9AE7" w:rsidR="003F04D4" w:rsidRPr="0015649C" w:rsidRDefault="003F04D4" w:rsidP="003F04D4">
      <w:pPr>
        <w:rPr>
          <w:color w:val="F15A29" w:themeColor="accent2"/>
          <w:sz w:val="28"/>
          <w:szCs w:val="28"/>
          <w:lang w:val="fr-FR" w:eastAsia="en-US"/>
        </w:rPr>
      </w:pPr>
    </w:p>
    <w:sectPr w:rsidR="003F04D4" w:rsidRPr="0015649C" w:rsidSect="004A487A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FCC2C" w14:textId="77777777" w:rsidR="00CA2390" w:rsidRDefault="00CA2390" w:rsidP="008E2E7A">
      <w:r>
        <w:separator/>
      </w:r>
    </w:p>
  </w:endnote>
  <w:endnote w:type="continuationSeparator" w:id="0">
    <w:p w14:paraId="43D7F803" w14:textId="77777777" w:rsidR="00CA2390" w:rsidRDefault="00CA2390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5E8A" w14:textId="77777777"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E15BAA2" w14:textId="77777777"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E1E7" w14:textId="04794D7A" w:rsidR="005E2691" w:rsidRPr="00535A6B" w:rsidRDefault="00493011" w:rsidP="00493011">
    <w:pPr>
      <w:pStyle w:val="Voettekst"/>
      <w:tabs>
        <w:tab w:val="clear" w:pos="4536"/>
      </w:tabs>
      <w:rPr>
        <w:szCs w:val="20"/>
      </w:rPr>
    </w:pP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8FFB79" wp14:editId="11AF2CE6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3A9AD8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E1AD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Option : Gestion des rôles</w:t>
            </w:r>
          </w:sdtContent>
        </w:sdt>
      </w:sdtContent>
    </w:sdt>
    <w:r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A60047">
      <w:rPr>
        <w:b/>
        <w:noProof/>
        <w:color w:val="008BAC" w:themeColor="text1"/>
        <w:sz w:val="24"/>
        <w:szCs w:val="20"/>
      </w:rPr>
      <w:t>4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2FA9" w14:textId="4C8F7769"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DCBB53F" wp14:editId="7AF4FA7D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33A8DFD" wp14:editId="1865F110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22726B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95629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Opti</w:t>
            </w:r>
            <w:r w:rsidR="000E1AD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on : Gestion des rôles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1F68B" w14:textId="77777777" w:rsidR="00CA2390" w:rsidRDefault="00CA2390" w:rsidP="008E2E7A">
      <w:r>
        <w:separator/>
      </w:r>
    </w:p>
  </w:footnote>
  <w:footnote w:type="continuationSeparator" w:id="0">
    <w:p w14:paraId="738343E8" w14:textId="77777777" w:rsidR="00CA2390" w:rsidRDefault="00CA2390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B359" w14:textId="77777777" w:rsidR="004A487A" w:rsidRDefault="004A487A">
    <w:pPr>
      <w:pStyle w:val="Koptekst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5A222A" wp14:editId="04DD57FD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34434A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A853743" wp14:editId="23A5E194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85C"/>
    <w:multiLevelType w:val="multilevel"/>
    <w:tmpl w:val="9458A3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B83C50"/>
    <w:multiLevelType w:val="multilevel"/>
    <w:tmpl w:val="A20C25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CF8113B"/>
    <w:multiLevelType w:val="multilevel"/>
    <w:tmpl w:val="B0428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9030CEC"/>
    <w:multiLevelType w:val="multilevel"/>
    <w:tmpl w:val="A20C25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B06D8"/>
    <w:multiLevelType w:val="multilevel"/>
    <w:tmpl w:val="0409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9463C"/>
    <w:multiLevelType w:val="multilevel"/>
    <w:tmpl w:val="A20C25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6A38276D"/>
    <w:multiLevelType w:val="multilevel"/>
    <w:tmpl w:val="AFF02DB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2"/>
  </w:num>
  <w:num w:numId="19">
    <w:abstractNumId w:val="3"/>
  </w:num>
  <w:num w:numId="20">
    <w:abstractNumId w:val="2"/>
  </w:num>
  <w:num w:numId="21">
    <w:abstractNumId w:val="0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D0"/>
    <w:rsid w:val="00010CF1"/>
    <w:rsid w:val="00011186"/>
    <w:rsid w:val="0001169A"/>
    <w:rsid w:val="0001426D"/>
    <w:rsid w:val="00014921"/>
    <w:rsid w:val="00022B76"/>
    <w:rsid w:val="00022DD6"/>
    <w:rsid w:val="000300C3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97B41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D2FE5"/>
    <w:rsid w:val="000E1850"/>
    <w:rsid w:val="000E1AD2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2CBC"/>
    <w:rsid w:val="001473F3"/>
    <w:rsid w:val="00151115"/>
    <w:rsid w:val="00153DA2"/>
    <w:rsid w:val="0015407D"/>
    <w:rsid w:val="001552B3"/>
    <w:rsid w:val="0015649C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8E1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0698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5A87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5A53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1A4"/>
    <w:rsid w:val="00300940"/>
    <w:rsid w:val="00302E90"/>
    <w:rsid w:val="00302FB0"/>
    <w:rsid w:val="003070A9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6788"/>
    <w:rsid w:val="00337E24"/>
    <w:rsid w:val="00340E4C"/>
    <w:rsid w:val="00342025"/>
    <w:rsid w:val="00342693"/>
    <w:rsid w:val="0034529A"/>
    <w:rsid w:val="00351BC5"/>
    <w:rsid w:val="003564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4553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04D4"/>
    <w:rsid w:val="003F08F3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4A50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2B58"/>
    <w:rsid w:val="004A487A"/>
    <w:rsid w:val="004A67C7"/>
    <w:rsid w:val="004A6C5B"/>
    <w:rsid w:val="004A71FE"/>
    <w:rsid w:val="004A7397"/>
    <w:rsid w:val="004B1A79"/>
    <w:rsid w:val="004B3BF8"/>
    <w:rsid w:val="004B5A21"/>
    <w:rsid w:val="004C46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5629"/>
    <w:rsid w:val="005971AE"/>
    <w:rsid w:val="005977BF"/>
    <w:rsid w:val="0059789D"/>
    <w:rsid w:val="005A3382"/>
    <w:rsid w:val="005A47E9"/>
    <w:rsid w:val="005A6406"/>
    <w:rsid w:val="005A7645"/>
    <w:rsid w:val="005B1CB8"/>
    <w:rsid w:val="005B214F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09"/>
    <w:rsid w:val="006A55C8"/>
    <w:rsid w:val="006A723A"/>
    <w:rsid w:val="006B0DCC"/>
    <w:rsid w:val="006B12DD"/>
    <w:rsid w:val="006B1A04"/>
    <w:rsid w:val="006C1AE3"/>
    <w:rsid w:val="006C3B2D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3BA2"/>
    <w:rsid w:val="00783D41"/>
    <w:rsid w:val="00787B0F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02A1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1BD9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362FA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048E"/>
    <w:rsid w:val="009D1174"/>
    <w:rsid w:val="009D25F9"/>
    <w:rsid w:val="009D35AB"/>
    <w:rsid w:val="009D3FF7"/>
    <w:rsid w:val="009D4A80"/>
    <w:rsid w:val="009D690F"/>
    <w:rsid w:val="009F40C7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0E86"/>
    <w:rsid w:val="00A46B80"/>
    <w:rsid w:val="00A52614"/>
    <w:rsid w:val="00A52A09"/>
    <w:rsid w:val="00A53FC7"/>
    <w:rsid w:val="00A5586F"/>
    <w:rsid w:val="00A55EC6"/>
    <w:rsid w:val="00A60047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4F37"/>
    <w:rsid w:val="00A95F5B"/>
    <w:rsid w:val="00A96D50"/>
    <w:rsid w:val="00AA01AD"/>
    <w:rsid w:val="00AA50CE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5166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2C58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1910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2390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3F5"/>
    <w:rsid w:val="00CD5D86"/>
    <w:rsid w:val="00CD7A41"/>
    <w:rsid w:val="00CF3F59"/>
    <w:rsid w:val="00CF3F93"/>
    <w:rsid w:val="00CF5B84"/>
    <w:rsid w:val="00D005BB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093B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4EBE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1E31"/>
    <w:rsid w:val="00E72743"/>
    <w:rsid w:val="00E76D9B"/>
    <w:rsid w:val="00E8050E"/>
    <w:rsid w:val="00E81981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001"/>
    <w:rsid w:val="00ED2E36"/>
    <w:rsid w:val="00ED3B45"/>
    <w:rsid w:val="00ED49E8"/>
    <w:rsid w:val="00ED55D0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4C79"/>
    <w:rsid w:val="00F47BFF"/>
    <w:rsid w:val="00F5070D"/>
    <w:rsid w:val="00F53961"/>
    <w:rsid w:val="00F57EEE"/>
    <w:rsid w:val="00F627E8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938AE"/>
  <w15:docId w15:val="{20373F16-CF92-4DED-AD43-9C1EC3AB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color w:val="1C1C1C"/>
        <w:sz w:val="22"/>
        <w:szCs w:val="22"/>
        <w:lang w:val="fr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D1174"/>
    <w:pPr>
      <w:numPr>
        <w:numId w:val="22"/>
      </w:numPr>
      <w:tabs>
        <w:tab w:val="right" w:pos="737"/>
        <w:tab w:val="right" w:pos="9072"/>
      </w:tabs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595629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6C3B2D"/>
    <w:pPr>
      <w:numPr>
        <w:ilvl w:val="2"/>
      </w:numPr>
      <w:tabs>
        <w:tab w:val="clear" w:pos="737"/>
      </w:tabs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A40E8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32BB9"/>
    <w:pPr>
      <w:numPr>
        <w:ilvl w:val="6"/>
        <w:numId w:val="2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9D1174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fr-BE" w:eastAsia="en-US" w:bidi="en-US"/>
    </w:rPr>
  </w:style>
  <w:style w:type="character" w:customStyle="1" w:styleId="Kop2Char">
    <w:name w:val="Kop 2 Char"/>
    <w:link w:val="Kop2"/>
    <w:uiPriority w:val="9"/>
    <w:rsid w:val="00595629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6C3B2D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fr-BE"/>
    </w:rPr>
  </w:style>
  <w:style w:type="character" w:customStyle="1" w:styleId="Kop4Char">
    <w:name w:val="Kop 4 Char"/>
    <w:link w:val="Kop4"/>
    <w:uiPriority w:val="9"/>
    <w:rsid w:val="00A40E8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spacing w:after="100"/>
      <w:ind w:left="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BOSATEMP-1973891386-7847</_dlc_DocId>
    <_dlc_DocIdUrl xmlns="81244d14-5ce4-4a7b-8743-301f920c1a25">
      <Url>https://gcloudbelgium.sharepoint.com/sites/BOSA-TEMP/DT/_layouts/15/DocIdRedir.aspx?ID=BOSATEMP-1973891386-7847</Url>
      <Description>BOSATEMP-1973891386-7847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1E1447B24BF468EC8271DCC81B498" ma:contentTypeVersion="1199" ma:contentTypeDescription="Create a new document." ma:contentTypeScope="" ma:versionID="d7e52696c61151fd00591e0b2f2301e4">
  <xsd:schema xmlns:xsd="http://www.w3.org/2001/XMLSchema" xmlns:xs="http://www.w3.org/2001/XMLSchema" xmlns:p="http://schemas.microsoft.com/office/2006/metadata/properties" xmlns:ns2="81244d14-5ce4-4a7b-8743-301f920c1a25" xmlns:ns3="6d2289b8-0521-4ed6-b535-1c0caafc34e7" xmlns:ns4="86ac52e8-28bc-4a17-9ed0-ff9d6f1a4334" targetNamespace="http://schemas.microsoft.com/office/2006/metadata/properties" ma:root="true" ma:fieldsID="9590a7e538b107c4c9d1c14fddf10c5d" ns2:_="" ns3:_="" ns4:_="">
    <xsd:import namespace="81244d14-5ce4-4a7b-8743-301f920c1a25"/>
    <xsd:import namespace="6d2289b8-0521-4ed6-b535-1c0caafc34e7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89b8-0521-4ed6-b535-1c0caafc3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2353-7747-43AB-BDA4-8AD87A556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2F1AB-FA9E-4D67-B455-9B0AE0A204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2B859B-D4F7-4D27-9688-8C8C0E0B70A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6ac52e8-28bc-4a17-9ed0-ff9d6f1a4334"/>
    <ds:schemaRef ds:uri="http://purl.org/dc/terms/"/>
    <ds:schemaRef ds:uri="81244d14-5ce4-4a7b-8743-301f920c1a25"/>
    <ds:schemaRef ds:uri="http://purl.org/dc/dcmitype/"/>
    <ds:schemaRef ds:uri="http://schemas.microsoft.com/office/infopath/2007/PartnerControls"/>
    <ds:schemaRef ds:uri="6d2289b8-0521-4ed6-b535-1c0caafc34e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33EE53-C277-4A7E-98ED-0FA988F852CE}"/>
</file>

<file path=customXml/itemProps5.xml><?xml version="1.0" encoding="utf-8"?>
<ds:datastoreItem xmlns:ds="http://schemas.openxmlformats.org/officeDocument/2006/customXml" ds:itemID="{BC2F0A09-EC91-4C48-A1A4-313DB5FB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2434</Characters>
  <Application>Microsoft Office Word</Application>
  <DocSecurity>4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Option : Gestion des rôles</vt:lpstr>
      <vt:lpstr>Optie: Rollenbeheer</vt:lpstr>
      <vt:lpstr>DIT IS DE TITEL VAN DE PRESENTATIE</vt:lpstr>
    </vt:vector>
  </TitlesOfParts>
  <Company>FOD PO</Company>
  <LinksUpToDate>false</LinksUpToDate>
  <CharactersWithSpaces>2871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: Gestion des rôles</dc:title>
  <dc:creator>Lieven De Geyndt</dc:creator>
  <cp:lastModifiedBy>Lieven De Geyndt (BOSA)</cp:lastModifiedBy>
  <cp:revision>2</cp:revision>
  <cp:lastPrinted>2012-06-25T13:43:00Z</cp:lastPrinted>
  <dcterms:created xsi:type="dcterms:W3CDTF">2018-04-05T06:26:00Z</dcterms:created>
  <dcterms:modified xsi:type="dcterms:W3CDTF">2018-04-05T06:26:00Z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0x010100FE21E1447B24BF468EC8271DCC81B498</vt:lpwstr>
  </property>
  <property fmtid="{D5CDD505-2E9C-101B-9397-08002B2CF9AE}" pid="3" name="_dlc_DocIdItemGuid">
    <vt:lpwstr>16342bda-669d-441f-a5ae-682fbfc9707a</vt:lpwstr>
  </property>
</Properties>
</file>