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3750719" w:edGrp="everyone"/>
    <w:p w:rsidR="00033B91" w:rsidRPr="0044101C" w:rsidRDefault="0044101C"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44B2F" w:rsidRPr="0044101C">
            <w:rPr>
              <w:rFonts w:asciiTheme="majorHAnsi" w:hAnsiTheme="majorHAnsi"/>
              <w:caps/>
              <w:color w:val="008BAC" w:themeColor="text1"/>
              <w:sz w:val="44"/>
              <w:szCs w:val="24"/>
            </w:rPr>
            <w:t>Attaché analist</w:t>
          </w:r>
          <w:permEnd w:id="23750719"/>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C44B2F">
        <w:rPr>
          <w:lang w:eastAsia="en-US"/>
        </w:rPr>
        <w:t>A1</w:t>
      </w:r>
      <w:bookmarkStart w:id="6" w:name="_GoBack"/>
      <w:bookmarkEnd w:id="6"/>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C44B2F">
        <w:rPr>
          <w:lang w:eastAsia="en-US"/>
        </w:rPr>
        <w:t>Analisten</w:t>
      </w:r>
    </w:p>
    <w:p w:rsidR="00C46094" w:rsidRDefault="00C46094" w:rsidP="00C46094">
      <w:pPr>
        <w:tabs>
          <w:tab w:val="left" w:pos="3402"/>
        </w:tabs>
        <w:rPr>
          <w:lang w:eastAsia="en-US"/>
        </w:rPr>
      </w:pPr>
      <w:permStart w:id="1115846889" w:edGrp="everyone"/>
    </w:p>
    <w:permEnd w:id="1115846889"/>
    <w:p w:rsidR="00C44B2F" w:rsidRDefault="00C44B2F" w:rsidP="00C44B2F">
      <w:pPr>
        <w:pStyle w:val="TM2"/>
      </w:pPr>
      <w:r>
        <w:t>Doel</w:t>
      </w:r>
    </w:p>
    <w:p w:rsidR="00C44B2F" w:rsidRDefault="00C44B2F" w:rsidP="00C44B2F">
      <w:r>
        <w:t>Gegevens analyseren op basis van technieken en methodes eigen aan het domein teneinde conclusies te formuleren en verdere verwerking mogelijk te maken.</w:t>
      </w:r>
    </w:p>
    <w:p w:rsidR="00C44B2F" w:rsidRDefault="00C44B2F" w:rsidP="00C44B2F">
      <w:permStart w:id="932660219" w:edGrp="everyone"/>
    </w:p>
    <w:permEnd w:id="932660219"/>
    <w:p w:rsidR="00C44B2F" w:rsidRDefault="00C44B2F" w:rsidP="00C44B2F">
      <w:pPr>
        <w:pStyle w:val="TM2"/>
      </w:pPr>
      <w:r>
        <w:t>Resultaatgebieden</w:t>
      </w:r>
    </w:p>
    <w:p w:rsidR="00C44B2F" w:rsidRDefault="00C44B2F" w:rsidP="00C44B2F">
      <w:r>
        <w:t xml:space="preserve">Als </w:t>
      </w:r>
      <w:r>
        <w:rPr>
          <w:b/>
          <w:color w:val="008BAC" w:themeColor="text1"/>
        </w:rPr>
        <w:t>onderzoeker</w:t>
      </w:r>
    </w:p>
    <w:p w:rsidR="00C44B2F" w:rsidRDefault="00C44B2F" w:rsidP="00C44B2F">
      <w:pPr>
        <w:ind w:left="284"/>
      </w:pPr>
      <w:r>
        <w:t>onderzoeken of complexe metingen en testen voorbereiden en uitvoeren en de methode bepalen in functie van het te bereiken resultaat teneinde te beschikken over alle elementen die noodzakelijk zijn voor de verdere analyse.</w:t>
      </w:r>
    </w:p>
    <w:p w:rsidR="00C44B2F" w:rsidRDefault="00C44B2F" w:rsidP="00C44B2F">
      <w:pPr>
        <w:spacing w:after="0"/>
        <w:ind w:left="284"/>
        <w:rPr>
          <w:b/>
        </w:rPr>
      </w:pPr>
      <w:permStart w:id="327509949"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ermEnd w:id="327509949"/>
    <w:p w:rsidR="00C44B2F" w:rsidRDefault="00C44B2F" w:rsidP="00C44B2F">
      <w:pPr>
        <w:tabs>
          <w:tab w:val="left" w:pos="1035"/>
        </w:tabs>
      </w:pPr>
      <w:r>
        <w:t xml:space="preserve">Als </w:t>
      </w:r>
      <w:r>
        <w:rPr>
          <w:b/>
          <w:color w:val="008BAC" w:themeColor="text1"/>
        </w:rPr>
        <w:t>analist</w:t>
      </w:r>
    </w:p>
    <w:p w:rsidR="00C44B2F" w:rsidRDefault="00C44B2F" w:rsidP="00C44B2F">
      <w:pPr>
        <w:ind w:left="284"/>
      </w:pPr>
      <w:r>
        <w:t>gegevens en resultaten van gespecialiseerde testen, metingen of onderzoeken analyseren en integreren en ze toetsen aan de normen of reglementering teneinde een onderbouwde conclusie over de resultaten te kunnen formuleren.</w:t>
      </w:r>
    </w:p>
    <w:p w:rsidR="00C44B2F" w:rsidRDefault="00C44B2F" w:rsidP="00C44B2F">
      <w:pPr>
        <w:spacing w:after="0"/>
        <w:ind w:left="284"/>
        <w:rPr>
          <w:b/>
        </w:rPr>
      </w:pPr>
      <w:permStart w:id="2054229769"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135511" w:rsidRDefault="00135511" w:rsidP="00135511"/>
    <w:p w:rsidR="00135511" w:rsidRDefault="00135511" w:rsidP="00135511"/>
    <w:permEnd w:id="2054229769"/>
    <w:p w:rsidR="00C44B2F" w:rsidRDefault="00C44B2F" w:rsidP="00C44B2F">
      <w:pPr>
        <w:tabs>
          <w:tab w:val="left" w:pos="1035"/>
        </w:tabs>
      </w:pPr>
      <w:r>
        <w:lastRenderedPageBreak/>
        <w:t xml:space="preserve">Als </w:t>
      </w:r>
      <w:r>
        <w:rPr>
          <w:b/>
          <w:color w:val="008BAC" w:themeColor="text1"/>
        </w:rPr>
        <w:t>evaluator</w:t>
      </w:r>
    </w:p>
    <w:p w:rsidR="00C44B2F" w:rsidRDefault="00C44B2F" w:rsidP="00C44B2F">
      <w:pPr>
        <w:ind w:left="284"/>
      </w:pPr>
      <w:r>
        <w:t>een onderbouwde conclusie over de resultaten van onderzoeken, metingen of testen formuleren teneinde een basis te bieden voor verdere verwerking.</w:t>
      </w:r>
    </w:p>
    <w:p w:rsidR="00C44B2F" w:rsidRDefault="00C44B2F" w:rsidP="00C44B2F">
      <w:pPr>
        <w:spacing w:after="0"/>
        <w:ind w:left="284"/>
        <w:rPr>
          <w:b/>
        </w:rPr>
      </w:pPr>
      <w:permStart w:id="1769015972"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ermEnd w:id="1769015972"/>
    <w:p w:rsidR="00C44B2F" w:rsidRDefault="00C44B2F" w:rsidP="00C44B2F">
      <w:pPr>
        <w:tabs>
          <w:tab w:val="left" w:pos="1035"/>
        </w:tabs>
      </w:pPr>
      <w:r>
        <w:t xml:space="preserve">Als </w:t>
      </w:r>
      <w:r>
        <w:rPr>
          <w:b/>
          <w:color w:val="008BAC" w:themeColor="text1"/>
        </w:rPr>
        <w:t>contactpersoon</w:t>
      </w:r>
    </w:p>
    <w:p w:rsidR="00C44B2F" w:rsidRDefault="00C44B2F" w:rsidP="00C44B2F">
      <w:pPr>
        <w:ind w:left="284"/>
      </w:pPr>
      <w:r>
        <w:t>voor de klanten en de betrokken partijen het aanspreekpunt zijn voor de onderzoeken, metingen of testen teneinde hen te adviseren over de verschillende aspecten van de analyse op basis van de eigen geloofwaardigheid en expertise.</w:t>
      </w:r>
    </w:p>
    <w:p w:rsidR="00C44B2F" w:rsidRDefault="00C44B2F" w:rsidP="00C44B2F">
      <w:pPr>
        <w:spacing w:after="0"/>
        <w:ind w:left="284"/>
        <w:rPr>
          <w:b/>
        </w:rPr>
      </w:pPr>
      <w:permStart w:id="1573672197"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ermEnd w:id="1573672197"/>
    <w:p w:rsidR="00C44B2F" w:rsidRDefault="00C44B2F" w:rsidP="00C44B2F">
      <w:pPr>
        <w:tabs>
          <w:tab w:val="left" w:pos="1035"/>
        </w:tabs>
      </w:pPr>
      <w:r>
        <w:t xml:space="preserve">Als </w:t>
      </w:r>
      <w:r>
        <w:rPr>
          <w:b/>
          <w:color w:val="008BAC" w:themeColor="text1"/>
        </w:rPr>
        <w:t>kennisbeheerder</w:t>
      </w:r>
    </w:p>
    <w:p w:rsidR="00C44B2F" w:rsidRDefault="00C44B2F" w:rsidP="00C44B2F">
      <w:pPr>
        <w:ind w:left="284"/>
      </w:pPr>
      <w:r>
        <w:t>zijn/haar kennis ontwikkelen en de ontwikkelingen in het domein volgen teneinde de analysemethodes continu te verbeteren.</w:t>
      </w:r>
    </w:p>
    <w:p w:rsidR="00C44B2F" w:rsidRDefault="00C44B2F" w:rsidP="00C44B2F">
      <w:pPr>
        <w:spacing w:after="0"/>
        <w:ind w:left="284"/>
        <w:rPr>
          <w:b/>
        </w:rPr>
      </w:pPr>
      <w:permStart w:id="308353932"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143E24" w:rsidRPr="00135511" w:rsidRDefault="00C44B2F" w:rsidP="00135511">
      <w:pPr>
        <w:pStyle w:val="Paragraphedeliste"/>
        <w:numPr>
          <w:ilvl w:val="0"/>
          <w:numId w:val="12"/>
        </w:numPr>
        <w:ind w:left="567" w:hanging="284"/>
      </w:pPr>
      <w:r>
        <w:t>…</w:t>
      </w:r>
    </w:p>
    <w:permEnd w:id="308353932"/>
    <w:p w:rsidR="00135511" w:rsidRDefault="00135511" w:rsidP="00135511"/>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606163553"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Pr="00C46094" w:rsidRDefault="00C46094" w:rsidP="00C46094">
      <w:pPr>
        <w:pStyle w:val="Paragraphedeliste"/>
        <w:numPr>
          <w:ilvl w:val="0"/>
          <w:numId w:val="11"/>
        </w:numPr>
        <w:rPr>
          <w:lang w:eastAsia="en-US"/>
        </w:rPr>
      </w:pPr>
      <w:r>
        <w:rPr>
          <w:lang w:eastAsia="en-US"/>
        </w:rPr>
        <w:t>TCP + GCP</w:t>
      </w:r>
      <w:permEnd w:id="606163553"/>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B2F" w:rsidRDefault="00C44B2F" w:rsidP="008E2E7A">
      <w:r>
        <w:separator/>
      </w:r>
    </w:p>
  </w:endnote>
  <w:endnote w:type="continuationSeparator" w:id="0">
    <w:p w:rsidR="00C44B2F" w:rsidRDefault="00C44B2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F5B64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44B2F">
              <w:rPr>
                <w:rFonts w:asciiTheme="majorHAnsi" w:hAnsiTheme="majorHAnsi"/>
                <w:color w:val="008BAC" w:themeColor="text1"/>
                <w:sz w:val="20"/>
                <w:szCs w:val="20"/>
              </w:rPr>
              <w:t>Attaché analist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9CB1A3"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44B2F">
              <w:rPr>
                <w:rFonts w:asciiTheme="majorHAnsi" w:hAnsiTheme="majorHAnsi"/>
                <w:color w:val="008BAC" w:themeColor="text1"/>
                <w:sz w:val="20"/>
                <w:szCs w:val="20"/>
              </w:rPr>
              <w:t>Attaché analist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B2F" w:rsidRDefault="00C44B2F" w:rsidP="008E2E7A">
      <w:r>
        <w:separator/>
      </w:r>
    </w:p>
  </w:footnote>
  <w:footnote w:type="continuationSeparator" w:id="0">
    <w:p w:rsidR="00C44B2F" w:rsidRDefault="00C44B2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0382752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271B6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038275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7FoiCQFuoq03Ny1Vz94A8itgqW6nvc908P1Zxk7sdGhAnA2GxRuAdNwLNr6hth3j2NQV3PGCsZpbJwDa0BIvZA==" w:salt="Vt6BDkCYm0y5/0i0hgU+F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2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35511"/>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101C"/>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82E"/>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4B2F"/>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2FEB8D-A3F3-4341-9322-9A42EE9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57370074">
      <w:bodyDiv w:val="1"/>
      <w:marLeft w:val="0"/>
      <w:marRight w:val="0"/>
      <w:marTop w:val="0"/>
      <w:marBottom w:val="0"/>
      <w:divBdr>
        <w:top w:val="none" w:sz="0" w:space="0" w:color="auto"/>
        <w:left w:val="none" w:sz="0" w:space="0" w:color="auto"/>
        <w:bottom w:val="none" w:sz="0" w:space="0" w:color="auto"/>
        <w:right w:val="none" w:sz="0" w:space="0" w:color="auto"/>
      </w:divBdr>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BOSA-1357513757-13802</_dlc_DocId>
    <_dlc_DocIdUrl xmlns="800eef11-a00a-435e-8969-a8b8334abd51">
      <Url>https://gcloudbelgium.sharepoint.com/sites/BOSA/T/ROu2HRsupport/_layouts/15/DocIdRedir.aspx?ID=BOSA-1357513757-13802</Url>
      <Description>BOSA-1357513757-13802</Description>
    </_dlc_DocIdUrl>
    <IconOverlay xmlns="http://schemas.microsoft.com/sharepoint/v4" xsi:nil="true"/>
  </documentManagement>
</p:properties>
</file>

<file path=customXml/itemProps1.xml><?xml version="1.0" encoding="utf-8"?>
<ds:datastoreItem xmlns:ds="http://schemas.openxmlformats.org/officeDocument/2006/customXml" ds:itemID="{F553B1B2-3C28-48BC-9577-670BE3DC9AF6}">
  <ds:schemaRefs>
    <ds:schemaRef ds:uri="http://schemas.openxmlformats.org/officeDocument/2006/bibliography"/>
  </ds:schemaRefs>
</ds:datastoreItem>
</file>

<file path=customXml/itemProps2.xml><?xml version="1.0" encoding="utf-8"?>
<ds:datastoreItem xmlns:ds="http://schemas.openxmlformats.org/officeDocument/2006/customXml" ds:itemID="{5E1AC0DC-8D46-4682-8280-0EEBA3EC38F3}"/>
</file>

<file path=customXml/itemProps3.xml><?xml version="1.0" encoding="utf-8"?>
<ds:datastoreItem xmlns:ds="http://schemas.openxmlformats.org/officeDocument/2006/customXml" ds:itemID="{1A979AC0-76EF-4109-A45F-E8BE0465AF6B}"/>
</file>

<file path=customXml/itemProps4.xml><?xml version="1.0" encoding="utf-8"?>
<ds:datastoreItem xmlns:ds="http://schemas.openxmlformats.org/officeDocument/2006/customXml" ds:itemID="{46E16FC8-B251-415D-8649-AFBF9D5B8C13}"/>
</file>

<file path=customXml/itemProps5.xml><?xml version="1.0" encoding="utf-8"?>
<ds:datastoreItem xmlns:ds="http://schemas.openxmlformats.org/officeDocument/2006/customXml" ds:itemID="{FBCBFAA3-9BC3-4F6D-8DE7-0AAB5678C1F5}"/>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1359</Characters>
  <Application>Microsoft Office Word</Application>
  <DocSecurity>8</DocSecurity>
  <Lines>11</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1602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analist</dc:title>
  <dc:creator>Matthieu Mauroit</dc:creator>
  <cp:lastModifiedBy>Matthieu Mauroit (BOSA)</cp:lastModifiedBy>
  <cp:revision>4</cp:revision>
  <cp:lastPrinted>2012-06-25T13:43:00Z</cp:lastPrinted>
  <dcterms:created xsi:type="dcterms:W3CDTF">2020-03-31T09:04:00Z</dcterms:created>
  <dcterms:modified xsi:type="dcterms:W3CDTF">2021-01-19T13:38:00Z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1bfd612e-cf5e-415f-a7d7-ca99eb2f6a6d</vt:lpwstr>
  </property>
</Properties>
</file>