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03916806" w:edGrp="everyone"/>
    <w:p w:rsidR="00033B91" w:rsidRPr="00A51340" w:rsidRDefault="00642790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29D2" w:rsidRPr="00A5134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expert thématique</w:t>
          </w:r>
          <w:permEnd w:id="303916806"/>
        </w:sdtContent>
      </w:sdt>
    </w:p>
    <w:p w:rsidR="004A487A" w:rsidRPr="00A51340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A51340" w:rsidRDefault="004B7D2F" w:rsidP="004B7D2F">
      <w:pPr>
        <w:pStyle w:val="TM2"/>
        <w:rPr>
          <w:lang w:val="fr-BE"/>
        </w:rPr>
      </w:pPr>
      <w:r w:rsidRPr="00A51340">
        <w:rPr>
          <w:lang w:val="fr-BE"/>
        </w:rPr>
        <w:t>Identification de la fonction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Classe :</w:t>
      </w:r>
      <w:r w:rsidRPr="00A51340">
        <w:rPr>
          <w:lang w:val="fr-BE"/>
        </w:rPr>
        <w:tab/>
      </w:r>
      <w:r w:rsidR="00E629D2" w:rsidRPr="00A51340">
        <w:rPr>
          <w:lang w:val="fr-BE"/>
        </w:rPr>
        <w:t>A1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Catégorie de métiers :</w:t>
      </w:r>
      <w:r w:rsidRPr="00A51340">
        <w:rPr>
          <w:lang w:val="fr-BE"/>
        </w:rPr>
        <w:tab/>
        <w:t>Gestion générale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Famille de fonctions :</w:t>
      </w:r>
      <w:r w:rsidRPr="00A51340">
        <w:rPr>
          <w:lang w:val="fr-BE"/>
        </w:rPr>
        <w:tab/>
      </w:r>
      <w:r w:rsidR="00E629D2" w:rsidRPr="00A51340">
        <w:rPr>
          <w:lang w:val="fr-BE"/>
        </w:rPr>
        <w:t>Experts thématiques</w:t>
      </w:r>
    </w:p>
    <w:p w:rsidR="004B7D2F" w:rsidRPr="00A51340" w:rsidRDefault="004B7D2F" w:rsidP="004B7D2F">
      <w:pPr>
        <w:rPr>
          <w:lang w:val="fr-BE"/>
        </w:rPr>
      </w:pPr>
      <w:permStart w:id="2071792032" w:edGrp="everyone"/>
    </w:p>
    <w:permEnd w:id="2071792032"/>
    <w:p w:rsidR="00E629D2" w:rsidRPr="00A51340" w:rsidRDefault="00E629D2" w:rsidP="00E629D2">
      <w:pPr>
        <w:pStyle w:val="TM2"/>
        <w:rPr>
          <w:lang w:val="fr-BE"/>
        </w:rPr>
      </w:pPr>
      <w:r w:rsidRPr="00A51340">
        <w:rPr>
          <w:lang w:val="fr-BE"/>
        </w:rPr>
        <w:t>Raison d’être</w:t>
      </w:r>
    </w:p>
    <w:p w:rsidR="00E629D2" w:rsidRPr="00A51340" w:rsidRDefault="00E629D2" w:rsidP="00E629D2">
      <w:pPr>
        <w:spacing w:after="120" w:line="240" w:lineRule="auto"/>
        <w:rPr>
          <w:lang w:val="fr-BE"/>
        </w:rPr>
      </w:pPr>
      <w:r w:rsidRPr="00A51340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E629D2" w:rsidRPr="00A51340" w:rsidRDefault="00E629D2" w:rsidP="00E629D2">
      <w:pPr>
        <w:spacing w:after="120" w:line="240" w:lineRule="auto"/>
        <w:rPr>
          <w:lang w:val="fr-BE"/>
        </w:rPr>
      </w:pPr>
      <w:permStart w:id="1593657214" w:edGrp="everyone"/>
    </w:p>
    <w:permEnd w:id="1593657214"/>
    <w:p w:rsidR="00E629D2" w:rsidRPr="00A51340" w:rsidRDefault="00E629D2" w:rsidP="00E629D2">
      <w:pPr>
        <w:pStyle w:val="TM2"/>
        <w:rPr>
          <w:lang w:val="fr-BE"/>
        </w:rPr>
      </w:pPr>
      <w:r w:rsidRPr="00A51340">
        <w:rPr>
          <w:lang w:val="fr-BE"/>
        </w:rPr>
        <w:t>Finalités</w:t>
      </w:r>
    </w:p>
    <w:p w:rsidR="00E629D2" w:rsidRPr="00A51340" w:rsidRDefault="00E629D2" w:rsidP="00E629D2">
      <w:pPr>
        <w:rPr>
          <w:color w:val="auto"/>
          <w:lang w:val="fr-BE"/>
        </w:rPr>
      </w:pPr>
      <w:r w:rsidRPr="00A51340">
        <w:rPr>
          <w:color w:val="auto"/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conseiller thématique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préparer des recommandations sur des questions liées à la matière sur demande afin de soutenir les instances administratives et politiques dans la prise de décisions.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1124096457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1124096457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>En tant qu’</w:t>
      </w:r>
      <w:r w:rsidRPr="00A51340">
        <w:rPr>
          <w:b/>
          <w:color w:val="008BAC" w:themeColor="text1"/>
          <w:lang w:val="fr-BE"/>
        </w:rPr>
        <w:t>analyste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collecter les données dans la matière, établir des liens et les intégrer dans un ensemble cohérent afin de formuler des conclusions et proposer des actions.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807741333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rPr>
          <w:lang w:val="fr-BE"/>
        </w:rPr>
      </w:pPr>
    </w:p>
    <w:p w:rsidR="00E629D2" w:rsidRPr="00A51340" w:rsidRDefault="00E629D2" w:rsidP="00E629D2">
      <w:pPr>
        <w:rPr>
          <w:lang w:val="fr-BE"/>
        </w:rPr>
      </w:pPr>
    </w:p>
    <w:p w:rsidR="00E629D2" w:rsidRPr="00A51340" w:rsidRDefault="00E629D2" w:rsidP="00E629D2">
      <w:pPr>
        <w:rPr>
          <w:lang w:val="fr-BE"/>
        </w:rPr>
      </w:pPr>
    </w:p>
    <w:permEnd w:id="807741333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lastRenderedPageBreak/>
        <w:t xml:space="preserve">En tant que </w:t>
      </w:r>
      <w:r w:rsidRPr="00A51340">
        <w:rPr>
          <w:b/>
          <w:color w:val="008BAC" w:themeColor="text1"/>
          <w:lang w:val="fr-BE"/>
        </w:rPr>
        <w:t>développeur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améliorer de façon continue des instruments, des méthodes et/ou des textes réglementaires afin de contribuer à la réalisation des lignes politiques dans la matière.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1742093134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1742093134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support thématique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839727825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839727825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représentant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entretenir des relations avec des experts et agir comme interlocuteur pour la matière afin de faire connaître la position du service, de l'organisation ou de la Belgique.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704862951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704862951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gestionnaire de connaissances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développer ses connaissances et se tenir informé de l'évolution dans la matière afin de disposer de connaissances actualisées et contribuer à leur diffusion au sein de l'organisation.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280257612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280257612"/>
    <w:p w:rsidR="004D4A22" w:rsidRPr="00A51340" w:rsidRDefault="004D4A22" w:rsidP="004B7D2F">
      <w:pPr>
        <w:rPr>
          <w:lang w:val="fr-BE"/>
        </w:rPr>
      </w:pPr>
    </w:p>
    <w:p w:rsidR="004B7D2F" w:rsidRPr="00A51340" w:rsidRDefault="004B7D2F" w:rsidP="004B7D2F">
      <w:pPr>
        <w:pStyle w:val="TM2"/>
        <w:rPr>
          <w:lang w:val="fr-BE"/>
        </w:rPr>
      </w:pPr>
      <w:r w:rsidRPr="00A51340">
        <w:rPr>
          <w:lang w:val="fr-BE"/>
        </w:rPr>
        <w:t>Positionnement</w:t>
      </w:r>
    </w:p>
    <w:p w:rsidR="004B7D2F" w:rsidRPr="00A51340" w:rsidRDefault="004B7D2F" w:rsidP="004B7D2F">
      <w:pPr>
        <w:rPr>
          <w:lang w:val="fr-BE"/>
        </w:rPr>
      </w:pPr>
      <w:r w:rsidRPr="00A51340">
        <w:rPr>
          <w:lang w:val="fr-BE"/>
        </w:rPr>
        <w:t>La fonction ne dirige pas de collaborateurs</w:t>
      </w:r>
      <w:r w:rsidR="004D4A22" w:rsidRPr="00A51340">
        <w:rPr>
          <w:lang w:val="fr-BE"/>
        </w:rPr>
        <w:t>.</w:t>
      </w:r>
    </w:p>
    <w:p w:rsidR="006A04BF" w:rsidRPr="00A51340" w:rsidRDefault="006A04BF" w:rsidP="004B7D2F">
      <w:pPr>
        <w:rPr>
          <w:lang w:val="fr-BE"/>
        </w:rPr>
      </w:pPr>
    </w:p>
    <w:p w:rsidR="004B7D2F" w:rsidRPr="00A51340" w:rsidRDefault="004B7D2F" w:rsidP="004B7D2F">
      <w:pPr>
        <w:pStyle w:val="TM2"/>
        <w:rPr>
          <w:lang w:val="fr-BE"/>
        </w:rPr>
      </w:pPr>
      <w:permStart w:id="723717408" w:edGrp="everyone"/>
      <w:r w:rsidRPr="00A51340">
        <w:rPr>
          <w:lang w:val="fr-BE"/>
        </w:rPr>
        <w:lastRenderedPageBreak/>
        <w:t>Autres rubriques :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É</w:t>
      </w:r>
      <w:r w:rsidR="004B7D2F" w:rsidRPr="00A51340">
        <w:rPr>
          <w:lang w:val="fr-BE"/>
        </w:rPr>
        <w:t>léments de réseau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O</w:t>
      </w:r>
      <w:r w:rsidR="004B7D2F" w:rsidRPr="00A51340">
        <w:rPr>
          <w:lang w:val="fr-BE"/>
        </w:rPr>
        <w:t>rganigramme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A</w:t>
      </w:r>
      <w:r w:rsidR="004B7D2F" w:rsidRPr="00A51340">
        <w:rPr>
          <w:lang w:val="fr-BE"/>
        </w:rPr>
        <w:t>utonomie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I</w:t>
      </w:r>
      <w:r w:rsidR="004B7D2F" w:rsidRPr="00A51340">
        <w:rPr>
          <w:lang w:val="fr-BE"/>
        </w:rPr>
        <w:t>mpact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Expertise technique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Innovation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PCT + PCG</w:t>
      </w:r>
    </w:p>
    <w:permEnd w:id="723717408"/>
    <w:p w:rsidR="004B7D2F" w:rsidRPr="00A51340" w:rsidRDefault="004B7D2F" w:rsidP="004B7D2F">
      <w:pPr>
        <w:rPr>
          <w:lang w:val="fr-BE"/>
        </w:rPr>
      </w:pPr>
    </w:p>
    <w:sectPr w:rsidR="004B7D2F" w:rsidRPr="00A51340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D2" w:rsidRDefault="00E629D2" w:rsidP="008E2E7A">
      <w:r>
        <w:separator/>
      </w:r>
    </w:p>
  </w:endnote>
  <w:endnote w:type="continuationSeparator" w:id="0">
    <w:p w:rsidR="00E629D2" w:rsidRDefault="00E629D2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88FA8D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629D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expert thématique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C61B2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629D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expert thématique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D2" w:rsidRDefault="00E629D2" w:rsidP="008E2E7A">
      <w:r>
        <w:separator/>
      </w:r>
    </w:p>
  </w:footnote>
  <w:footnote w:type="continuationSeparator" w:id="0">
    <w:p w:rsidR="00E629D2" w:rsidRDefault="00E629D2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90" w:rsidRDefault="006427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90" w:rsidRDefault="006427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59021354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E3CE3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5902135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EQXaik1SisczY2VaOtKTzZaDe72TnyGWnG/46AYlplPrUIoBd2rz+1ucxxtA0hD8+h7KwSo357Z6IY6rA1EXoQ==" w:salt="TNNMFdQNv741O1KSJI6RH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2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C4ACA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42790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134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29D2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025BCE-7771-4382-AE23-45C3EBE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BOSA-1357513757-14150</_dlc_DocId>
    <_dlc_DocIdUrl xmlns="800eef11-a00a-435e-8969-a8b8334abd51">
      <Url>https://gcloudbelgium.sharepoint.com/sites/BOSA/T/ROu2HRsupport/_layouts/15/DocIdRedir.aspx?ID=BOSA-1357513757-14150</Url>
      <Description>BOSA-1357513757-14150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46677A1-C974-4C6B-B4A5-0B271A4DE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D0C5A-EF45-4B17-AE4C-E4ACEDA22410}"/>
</file>

<file path=customXml/itemProps3.xml><?xml version="1.0" encoding="utf-8"?>
<ds:datastoreItem xmlns:ds="http://schemas.openxmlformats.org/officeDocument/2006/customXml" ds:itemID="{442514B8-EEB0-414E-99BF-CF2589F6872C}"/>
</file>

<file path=customXml/itemProps4.xml><?xml version="1.0" encoding="utf-8"?>
<ds:datastoreItem xmlns:ds="http://schemas.openxmlformats.org/officeDocument/2006/customXml" ds:itemID="{22190910-2272-404C-A284-691D87052EF5}"/>
</file>

<file path=customXml/itemProps5.xml><?xml version="1.0" encoding="utf-8"?>
<ds:datastoreItem xmlns:ds="http://schemas.openxmlformats.org/officeDocument/2006/customXml" ds:itemID="{BEF4202E-6303-4A05-8AEE-EC5315F29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1627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1919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expert thématique</dc:title>
  <dc:creator>Matthieu Mauroit</dc:creator>
  <cp:lastModifiedBy>Matthieu Mauroit (BOSA)</cp:lastModifiedBy>
  <cp:revision>4</cp:revision>
  <cp:lastPrinted>2012-06-25T13:43:00Z</cp:lastPrinted>
  <dcterms:created xsi:type="dcterms:W3CDTF">2020-04-03T12:31:00Z</dcterms:created>
  <dcterms:modified xsi:type="dcterms:W3CDTF">2021-01-19T14:18:00Z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9c59d24a-e7a4-4f01-8301-349724d7deda</vt:lpwstr>
  </property>
</Properties>
</file>